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6525E9" w:rsidRDefault="006823A8" w:rsidP="00EB2563">
      <w:pPr>
        <w:shd w:val="clear" w:color="auto" w:fill="D9D9D9"/>
        <w:spacing w:after="120" w:line="240" w:lineRule="auto"/>
        <w:jc w:val="both"/>
        <w:rPr>
          <w:rFonts w:ascii="Arial" w:eastAsia="Times New Roman" w:hAnsi="Arial" w:cs="Arial"/>
          <w:b/>
          <w:sz w:val="23"/>
          <w:szCs w:val="23"/>
        </w:rPr>
      </w:pPr>
      <w:bookmarkStart w:id="0" w:name="_GoBack"/>
      <w:bookmarkEnd w:id="0"/>
      <w:r w:rsidRPr="006525E9">
        <w:rPr>
          <w:rFonts w:ascii="Arial" w:eastAsia="Times New Roman" w:hAnsi="Arial" w:cs="Arial"/>
          <w:b/>
          <w:sz w:val="23"/>
          <w:szCs w:val="23"/>
        </w:rPr>
        <w:t>COMISSÃO DE LICITAÇÃO DO CRN-2</w:t>
      </w:r>
    </w:p>
    <w:p w:rsidR="006823A8" w:rsidRPr="006525E9" w:rsidRDefault="00A103D1" w:rsidP="00EB2563">
      <w:pPr>
        <w:widowControl w:val="0"/>
        <w:tabs>
          <w:tab w:val="left" w:pos="0"/>
        </w:tabs>
        <w:autoSpaceDE w:val="0"/>
        <w:autoSpaceDN w:val="0"/>
        <w:adjustRightInd w:val="0"/>
        <w:spacing w:after="120" w:line="240" w:lineRule="auto"/>
        <w:jc w:val="both"/>
        <w:rPr>
          <w:rFonts w:ascii="Arial" w:hAnsi="Arial" w:cs="Arial"/>
          <w:sz w:val="23"/>
          <w:szCs w:val="23"/>
        </w:rPr>
      </w:pPr>
      <w:r w:rsidRPr="006525E9">
        <w:rPr>
          <w:rFonts w:ascii="Arial" w:hAnsi="Arial" w:cs="Arial"/>
          <w:b/>
          <w:bCs/>
          <w:sz w:val="23"/>
          <w:szCs w:val="23"/>
        </w:rPr>
        <w:t>CARTA CONVITE</w:t>
      </w:r>
      <w:r w:rsidR="006823A8" w:rsidRPr="006525E9">
        <w:rPr>
          <w:rFonts w:ascii="Arial" w:hAnsi="Arial" w:cs="Arial"/>
          <w:b/>
          <w:bCs/>
          <w:sz w:val="23"/>
          <w:szCs w:val="23"/>
        </w:rPr>
        <w:t xml:space="preserve"> </w:t>
      </w:r>
      <w:r w:rsidR="006823A8" w:rsidRPr="006525E9">
        <w:rPr>
          <w:rFonts w:ascii="Arial" w:hAnsi="Arial" w:cs="Arial"/>
          <w:b/>
          <w:sz w:val="23"/>
          <w:szCs w:val="23"/>
        </w:rPr>
        <w:t xml:space="preserve">nº </w:t>
      </w:r>
      <w:r w:rsidR="00CF73A1">
        <w:rPr>
          <w:rFonts w:ascii="Arial" w:hAnsi="Arial" w:cs="Arial"/>
          <w:b/>
          <w:sz w:val="23"/>
          <w:szCs w:val="23"/>
        </w:rPr>
        <w:t>0</w:t>
      </w:r>
      <w:r w:rsidR="00DC27E1">
        <w:rPr>
          <w:rFonts w:ascii="Arial" w:hAnsi="Arial" w:cs="Arial"/>
          <w:b/>
          <w:sz w:val="23"/>
          <w:szCs w:val="23"/>
        </w:rPr>
        <w:t>1</w:t>
      </w:r>
      <w:r w:rsidR="00CF73A1">
        <w:rPr>
          <w:rFonts w:ascii="Arial" w:hAnsi="Arial" w:cs="Arial"/>
          <w:b/>
          <w:sz w:val="23"/>
          <w:szCs w:val="23"/>
        </w:rPr>
        <w:t>/201</w:t>
      </w:r>
      <w:r w:rsidR="00DC27E1">
        <w:rPr>
          <w:rFonts w:ascii="Arial" w:hAnsi="Arial" w:cs="Arial"/>
          <w:b/>
          <w:sz w:val="23"/>
          <w:szCs w:val="23"/>
        </w:rPr>
        <w:t>2</w:t>
      </w:r>
    </w:p>
    <w:p w:rsidR="006823A8" w:rsidRPr="006525E9" w:rsidRDefault="006823A8" w:rsidP="00EB2563">
      <w:pPr>
        <w:widowControl w:val="0"/>
        <w:tabs>
          <w:tab w:val="left" w:pos="0"/>
          <w:tab w:val="left" w:pos="1542"/>
        </w:tabs>
        <w:autoSpaceDE w:val="0"/>
        <w:autoSpaceDN w:val="0"/>
        <w:adjustRightInd w:val="0"/>
        <w:spacing w:after="120" w:line="240" w:lineRule="auto"/>
        <w:jc w:val="both"/>
        <w:rPr>
          <w:rFonts w:ascii="Arial" w:hAnsi="Arial" w:cs="Arial"/>
          <w:sz w:val="23"/>
          <w:szCs w:val="23"/>
        </w:rPr>
      </w:pPr>
      <w:r w:rsidRPr="006525E9">
        <w:rPr>
          <w:rFonts w:ascii="Arial" w:hAnsi="Arial" w:cs="Arial"/>
          <w:b/>
          <w:sz w:val="23"/>
          <w:szCs w:val="23"/>
        </w:rPr>
        <w:t>LEI DE REGÊNCIA</w:t>
      </w:r>
      <w:r w:rsidRPr="006525E9">
        <w:rPr>
          <w:rFonts w:ascii="Arial" w:hAnsi="Arial" w:cs="Arial"/>
          <w:sz w:val="23"/>
          <w:szCs w:val="23"/>
        </w:rPr>
        <w:t xml:space="preserve">: Lei </w:t>
      </w:r>
      <w:r w:rsidR="00831CA8" w:rsidRPr="006525E9">
        <w:rPr>
          <w:rFonts w:ascii="Arial" w:hAnsi="Arial" w:cs="Arial"/>
          <w:sz w:val="23"/>
          <w:szCs w:val="23"/>
        </w:rPr>
        <w:t xml:space="preserve">nº </w:t>
      </w:r>
      <w:r w:rsidRPr="006525E9">
        <w:rPr>
          <w:rFonts w:ascii="Arial" w:hAnsi="Arial" w:cs="Arial"/>
          <w:sz w:val="23"/>
          <w:szCs w:val="23"/>
        </w:rPr>
        <w:t>8.666/93 e posteriores alterações.</w:t>
      </w:r>
    </w:p>
    <w:p w:rsidR="00650718" w:rsidRPr="00C5528E" w:rsidRDefault="00650718" w:rsidP="00650718">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CF3BC4">
        <w:rPr>
          <w:rFonts w:ascii="Arial" w:hAnsi="Arial" w:cs="Arial"/>
          <w:b/>
          <w:sz w:val="23"/>
          <w:szCs w:val="23"/>
        </w:rPr>
        <w:t xml:space="preserve">RECEBIMENTO DA DOCUMENTAÇÃO, PROPOSTA E ABERTURA DOS ENVELOPES: </w:t>
      </w:r>
      <w:r w:rsidRPr="00C5528E">
        <w:rPr>
          <w:rFonts w:ascii="Arial" w:hAnsi="Arial" w:cs="Arial"/>
          <w:sz w:val="23"/>
          <w:szCs w:val="23"/>
        </w:rPr>
        <w:t xml:space="preserve">Dia </w:t>
      </w:r>
      <w:r w:rsidR="00C5528E" w:rsidRPr="00C5528E">
        <w:rPr>
          <w:rFonts w:ascii="Arial" w:hAnsi="Arial" w:cs="Arial"/>
          <w:sz w:val="23"/>
          <w:szCs w:val="23"/>
        </w:rPr>
        <w:t>29/02</w:t>
      </w:r>
      <w:r w:rsidRPr="00C5528E">
        <w:rPr>
          <w:rFonts w:ascii="Arial" w:hAnsi="Arial" w:cs="Arial"/>
          <w:sz w:val="23"/>
          <w:szCs w:val="23"/>
        </w:rPr>
        <w:t xml:space="preserve">/2012 às </w:t>
      </w:r>
      <w:r w:rsidR="00C5528E" w:rsidRPr="00C5528E">
        <w:rPr>
          <w:rFonts w:ascii="Arial" w:hAnsi="Arial" w:cs="Arial"/>
          <w:sz w:val="23"/>
          <w:szCs w:val="23"/>
        </w:rPr>
        <w:t>08</w:t>
      </w:r>
      <w:r w:rsidRPr="00C5528E">
        <w:rPr>
          <w:rFonts w:ascii="Arial" w:hAnsi="Arial" w:cs="Arial"/>
          <w:sz w:val="23"/>
          <w:szCs w:val="23"/>
        </w:rPr>
        <w:t>horas</w:t>
      </w:r>
      <w:r w:rsidR="00C5528E" w:rsidRPr="00C5528E">
        <w:rPr>
          <w:rFonts w:ascii="Arial" w:hAnsi="Arial" w:cs="Arial"/>
          <w:sz w:val="23"/>
          <w:szCs w:val="23"/>
        </w:rPr>
        <w:t xml:space="preserve"> e 30min</w:t>
      </w:r>
      <w:r w:rsidRPr="00C5528E">
        <w:rPr>
          <w:rFonts w:ascii="Arial" w:hAnsi="Arial" w:cs="Arial"/>
          <w:sz w:val="23"/>
          <w:szCs w:val="23"/>
        </w:rPr>
        <w:t>.</w:t>
      </w:r>
    </w:p>
    <w:p w:rsidR="00650718" w:rsidRPr="002E040C" w:rsidRDefault="00650718" w:rsidP="00650718">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LOCAL DE ENTREGA DOS ENVELOPES E PARTICIPAÇÃO DO CERTAME:</w:t>
      </w:r>
      <w:r w:rsidRPr="002E040C">
        <w:rPr>
          <w:rFonts w:ascii="Arial" w:hAnsi="Arial" w:cs="Arial"/>
          <w:sz w:val="23"/>
          <w:szCs w:val="23"/>
        </w:rPr>
        <w:t xml:space="preserve"> Av. Taquara, 586, conj. 503, Bairro Petrópolis, Porto Alegre / RS.</w:t>
      </w:r>
    </w:p>
    <w:p w:rsidR="00650718" w:rsidRPr="008C18C6" w:rsidRDefault="00650718" w:rsidP="00650718">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OBTENÇÃO DO EDITAL: </w:t>
      </w:r>
      <w:r w:rsidRPr="008C18C6">
        <w:rPr>
          <w:rFonts w:ascii="Arial" w:hAnsi="Arial" w:cs="Arial"/>
          <w:sz w:val="23"/>
          <w:szCs w:val="23"/>
        </w:rPr>
        <w:t xml:space="preserve">o Edital poderá ser obtido no portal </w:t>
      </w:r>
      <w:hyperlink r:id="rId9" w:history="1">
        <w:r w:rsidRPr="008C18C6">
          <w:rPr>
            <w:rStyle w:val="Hyperlink"/>
            <w:rFonts w:ascii="Arial" w:hAnsi="Arial" w:cs="Arial"/>
            <w:sz w:val="23"/>
            <w:szCs w:val="23"/>
          </w:rPr>
          <w:t>www.crn2.org.br</w:t>
        </w:r>
      </w:hyperlink>
      <w:r w:rsidRPr="008C18C6">
        <w:rPr>
          <w:rFonts w:ascii="Arial" w:hAnsi="Arial" w:cs="Arial"/>
          <w:sz w:val="23"/>
          <w:szCs w:val="23"/>
        </w:rPr>
        <w:t xml:space="preserve"> ou através do e-mail: </w:t>
      </w:r>
      <w:hyperlink r:id="rId10" w:history="1">
        <w:r w:rsidRPr="008C18C6">
          <w:rPr>
            <w:rStyle w:val="Hyperlink"/>
            <w:rFonts w:ascii="Arial" w:hAnsi="Arial" w:cs="Arial"/>
            <w:color w:val="auto"/>
            <w:sz w:val="23"/>
            <w:szCs w:val="23"/>
          </w:rPr>
          <w:t>administracao@crn2.org.br</w:t>
        </w:r>
      </w:hyperlink>
      <w:r w:rsidRPr="008C18C6">
        <w:rPr>
          <w:rFonts w:ascii="Arial" w:hAnsi="Arial" w:cs="Arial"/>
          <w:sz w:val="23"/>
          <w:szCs w:val="23"/>
        </w:rPr>
        <w:t>.</w:t>
      </w:r>
    </w:p>
    <w:p w:rsidR="00650718" w:rsidRPr="002E040C" w:rsidRDefault="00650718" w:rsidP="00650718">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CONTATOS E INFORMAÇÕES: </w:t>
      </w:r>
      <w:r w:rsidRPr="002E040C">
        <w:rPr>
          <w:rFonts w:ascii="Arial" w:hAnsi="Arial" w:cs="Arial"/>
          <w:sz w:val="23"/>
          <w:szCs w:val="23"/>
        </w:rPr>
        <w:t>através do e-mail acima, ou pelo telefone: (51) 3330.9324, nas segundas</w:t>
      </w:r>
      <w:r>
        <w:rPr>
          <w:rFonts w:ascii="Arial" w:hAnsi="Arial" w:cs="Arial"/>
          <w:sz w:val="23"/>
          <w:szCs w:val="23"/>
        </w:rPr>
        <w:t>-</w:t>
      </w:r>
      <w:r w:rsidRPr="002E040C">
        <w:rPr>
          <w:rFonts w:ascii="Arial" w:hAnsi="Arial" w:cs="Arial"/>
          <w:sz w:val="23"/>
          <w:szCs w:val="23"/>
        </w:rPr>
        <w:t>feiras das 8:30 às 12:00 e, de terças à sextas-feira</w:t>
      </w:r>
      <w:r>
        <w:rPr>
          <w:rFonts w:ascii="Arial" w:hAnsi="Arial" w:cs="Arial"/>
          <w:sz w:val="23"/>
          <w:szCs w:val="23"/>
        </w:rPr>
        <w:t>s</w:t>
      </w:r>
      <w:r w:rsidRPr="002E040C">
        <w:rPr>
          <w:rFonts w:ascii="Arial" w:hAnsi="Arial" w:cs="Arial"/>
          <w:sz w:val="23"/>
          <w:szCs w:val="23"/>
        </w:rPr>
        <w:t>, das 10:00 às 17:00, em Porto Alegre / RS.</w:t>
      </w:r>
    </w:p>
    <w:p w:rsidR="006823A8" w:rsidRPr="006525E9" w:rsidRDefault="006823A8" w:rsidP="00EB2563">
      <w:pPr>
        <w:widowControl w:val="0"/>
        <w:tabs>
          <w:tab w:val="left" w:pos="284"/>
          <w:tab w:val="left" w:pos="709"/>
        </w:tabs>
        <w:autoSpaceDE w:val="0"/>
        <w:autoSpaceDN w:val="0"/>
        <w:adjustRightInd w:val="0"/>
        <w:spacing w:after="120" w:line="240" w:lineRule="auto"/>
        <w:ind w:left="284"/>
        <w:jc w:val="both"/>
        <w:rPr>
          <w:rFonts w:ascii="Arial" w:hAnsi="Arial" w:cs="Arial"/>
          <w:color w:val="00B050"/>
          <w:sz w:val="23"/>
          <w:szCs w:val="23"/>
        </w:rPr>
      </w:pPr>
    </w:p>
    <w:p w:rsidR="006823A8" w:rsidRPr="006525E9" w:rsidRDefault="006823A8" w:rsidP="00EB2563">
      <w:pPr>
        <w:shd w:val="clear" w:color="auto" w:fill="D9D9D9"/>
        <w:spacing w:after="120" w:line="240" w:lineRule="auto"/>
        <w:jc w:val="both"/>
        <w:rPr>
          <w:rFonts w:ascii="Arial" w:eastAsia="Times New Roman" w:hAnsi="Arial" w:cs="Arial"/>
          <w:b/>
          <w:sz w:val="23"/>
          <w:szCs w:val="23"/>
        </w:rPr>
      </w:pPr>
      <w:r w:rsidRPr="006525E9">
        <w:rPr>
          <w:rFonts w:ascii="Arial" w:eastAsia="Times New Roman" w:hAnsi="Arial" w:cs="Arial"/>
          <w:b/>
          <w:sz w:val="23"/>
          <w:szCs w:val="23"/>
        </w:rPr>
        <w:t>EDITAL DE CONVOCAÇÃO DE LICITAÇÃO</w:t>
      </w:r>
    </w:p>
    <w:p w:rsidR="006823A8" w:rsidRPr="006525E9" w:rsidRDefault="006823A8" w:rsidP="00EB2563">
      <w:pPr>
        <w:jc w:val="both"/>
        <w:rPr>
          <w:rFonts w:ascii="Arial" w:hAnsi="Arial" w:cs="Arial"/>
          <w:b/>
          <w:color w:val="00B050"/>
          <w:sz w:val="23"/>
          <w:szCs w:val="23"/>
        </w:rPr>
      </w:pPr>
    </w:p>
    <w:p w:rsidR="006823A8" w:rsidRPr="006525E9" w:rsidRDefault="006823A8" w:rsidP="00EB2563">
      <w:pPr>
        <w:shd w:val="clear" w:color="auto" w:fill="D9D9D9"/>
        <w:spacing w:before="360" w:after="240" w:line="240" w:lineRule="auto"/>
        <w:jc w:val="both"/>
        <w:rPr>
          <w:rFonts w:ascii="Arial" w:eastAsia="Times New Roman" w:hAnsi="Arial" w:cs="Arial"/>
          <w:b/>
          <w:sz w:val="23"/>
          <w:szCs w:val="23"/>
        </w:rPr>
      </w:pPr>
      <w:r w:rsidRPr="006525E9">
        <w:rPr>
          <w:rFonts w:ascii="Arial" w:eastAsia="Times New Roman" w:hAnsi="Arial" w:cs="Arial"/>
          <w:b/>
          <w:sz w:val="23"/>
          <w:szCs w:val="23"/>
        </w:rPr>
        <w:t>1.</w:t>
      </w:r>
      <w:r w:rsidRPr="006525E9">
        <w:rPr>
          <w:rFonts w:ascii="Arial" w:eastAsia="Times New Roman" w:hAnsi="Arial" w:cs="Arial"/>
          <w:b/>
          <w:sz w:val="23"/>
          <w:szCs w:val="23"/>
        </w:rPr>
        <w:tab/>
        <w:t>DA CONVOCAÇÃO</w:t>
      </w:r>
    </w:p>
    <w:p w:rsidR="006823A8" w:rsidRPr="006525E9" w:rsidRDefault="006823A8" w:rsidP="00EB2563">
      <w:pPr>
        <w:spacing w:after="120" w:line="360" w:lineRule="auto"/>
        <w:jc w:val="both"/>
        <w:rPr>
          <w:rFonts w:ascii="Arial" w:eastAsia="Calibri" w:hAnsi="Arial" w:cs="Arial"/>
          <w:sz w:val="23"/>
          <w:szCs w:val="23"/>
        </w:rPr>
      </w:pPr>
      <w:r w:rsidRPr="006525E9">
        <w:rPr>
          <w:rFonts w:ascii="Arial" w:hAnsi="Arial" w:cs="Arial"/>
          <w:b/>
          <w:sz w:val="23"/>
          <w:szCs w:val="23"/>
        </w:rPr>
        <w:t>1.1.</w:t>
      </w:r>
      <w:r w:rsidRPr="006525E9">
        <w:rPr>
          <w:rFonts w:ascii="Arial" w:hAnsi="Arial" w:cs="Arial"/>
          <w:sz w:val="23"/>
          <w:szCs w:val="23"/>
        </w:rPr>
        <w:tab/>
      </w:r>
      <w:r w:rsidRPr="006525E9">
        <w:rPr>
          <w:rFonts w:ascii="Arial" w:eastAsia="Calibri" w:hAnsi="Arial" w:cs="Arial"/>
          <w:sz w:val="23"/>
          <w:szCs w:val="23"/>
        </w:rPr>
        <w:t>O Conselho Regional de Nutricionistas – 2ª Região, Autarquia Federal criada através da Lei</w:t>
      </w:r>
      <w:r w:rsidR="00831CA8" w:rsidRPr="006525E9">
        <w:rPr>
          <w:rFonts w:ascii="Arial" w:eastAsia="Calibri" w:hAnsi="Arial" w:cs="Arial"/>
          <w:sz w:val="23"/>
          <w:szCs w:val="23"/>
        </w:rPr>
        <w:t xml:space="preserve"> nº</w:t>
      </w:r>
      <w:r w:rsidRPr="006525E9">
        <w:rPr>
          <w:rFonts w:ascii="Arial" w:eastAsia="Calibri" w:hAnsi="Arial" w:cs="Arial"/>
          <w:sz w:val="23"/>
          <w:szCs w:val="23"/>
        </w:rPr>
        <w:t xml:space="preserve"> 6.583/78, no uso de suas atribuições Legais, torna pública a realização de licitação sob a modalidade </w:t>
      </w:r>
      <w:r w:rsidR="00A103D1" w:rsidRPr="006525E9">
        <w:rPr>
          <w:rFonts w:ascii="Arial" w:eastAsia="Calibri" w:hAnsi="Arial" w:cs="Arial"/>
          <w:sz w:val="23"/>
          <w:szCs w:val="23"/>
        </w:rPr>
        <w:t>CARTA CONVITE</w:t>
      </w:r>
      <w:r w:rsidRPr="006525E9">
        <w:rPr>
          <w:rFonts w:ascii="Arial" w:eastAsia="Calibri" w:hAnsi="Arial" w:cs="Arial"/>
          <w:sz w:val="23"/>
          <w:szCs w:val="23"/>
        </w:rPr>
        <w:t>,</w:t>
      </w:r>
      <w:r w:rsidR="0007296D" w:rsidRPr="006525E9">
        <w:rPr>
          <w:rFonts w:ascii="Arial" w:eastAsia="Calibri" w:hAnsi="Arial" w:cs="Arial"/>
          <w:sz w:val="23"/>
          <w:szCs w:val="23"/>
        </w:rPr>
        <w:t xml:space="preserve"> tipo Menor Preço,</w:t>
      </w:r>
      <w:r w:rsidRPr="006525E9">
        <w:rPr>
          <w:rFonts w:ascii="Arial" w:eastAsia="Calibri" w:hAnsi="Arial" w:cs="Arial"/>
          <w:sz w:val="23"/>
          <w:szCs w:val="23"/>
        </w:rPr>
        <w:t xml:space="preserve"> para </w:t>
      </w:r>
      <w:r w:rsidR="0091184B">
        <w:rPr>
          <w:rFonts w:ascii="Arial" w:eastAsia="Calibri" w:hAnsi="Arial" w:cs="Arial"/>
          <w:b/>
          <w:sz w:val="23"/>
          <w:szCs w:val="23"/>
        </w:rPr>
        <w:t>AQUISIÇÃO DE LICENÇAS DE PROGRAMAS</w:t>
      </w:r>
      <w:r w:rsidR="002652FE" w:rsidRPr="00D83035">
        <w:rPr>
          <w:rFonts w:ascii="Arial" w:eastAsia="Calibri" w:hAnsi="Arial" w:cs="Arial"/>
          <w:b/>
          <w:sz w:val="23"/>
          <w:szCs w:val="23"/>
        </w:rPr>
        <w:t>.</w:t>
      </w:r>
      <w:r w:rsidR="002652FE" w:rsidRPr="006525E9">
        <w:rPr>
          <w:rFonts w:ascii="Arial" w:eastAsia="Calibri" w:hAnsi="Arial" w:cs="Arial"/>
          <w:color w:val="FF0000"/>
          <w:sz w:val="23"/>
          <w:szCs w:val="23"/>
        </w:rPr>
        <w:t xml:space="preserve"> </w:t>
      </w:r>
      <w:r w:rsidRPr="006525E9">
        <w:rPr>
          <w:rFonts w:ascii="Arial" w:eastAsia="Calibri" w:hAnsi="Arial" w:cs="Arial"/>
          <w:sz w:val="23"/>
          <w:szCs w:val="23"/>
        </w:rPr>
        <w:t xml:space="preserve">A presente licitação se regulará pela Lei nº 8.666/93 e posteriores alterações, cuja abertura far-se-á perante a </w:t>
      </w:r>
      <w:r w:rsidR="000020E4" w:rsidRPr="006525E9">
        <w:rPr>
          <w:rFonts w:ascii="Arial" w:eastAsia="Calibri" w:hAnsi="Arial" w:cs="Arial"/>
          <w:sz w:val="23"/>
          <w:szCs w:val="23"/>
        </w:rPr>
        <w:t>C</w:t>
      </w:r>
      <w:r w:rsidRPr="006525E9">
        <w:rPr>
          <w:rFonts w:ascii="Arial" w:eastAsia="Calibri" w:hAnsi="Arial" w:cs="Arial"/>
          <w:sz w:val="23"/>
          <w:szCs w:val="23"/>
        </w:rPr>
        <w:t xml:space="preserve">omissão de </w:t>
      </w:r>
      <w:r w:rsidR="000020E4" w:rsidRPr="006525E9">
        <w:rPr>
          <w:rFonts w:ascii="Arial" w:eastAsia="Calibri" w:hAnsi="Arial" w:cs="Arial"/>
          <w:sz w:val="23"/>
          <w:szCs w:val="23"/>
        </w:rPr>
        <w:t>L</w:t>
      </w:r>
      <w:r w:rsidRPr="006525E9">
        <w:rPr>
          <w:rFonts w:ascii="Arial" w:eastAsia="Calibri" w:hAnsi="Arial" w:cs="Arial"/>
          <w:sz w:val="23"/>
          <w:szCs w:val="23"/>
        </w:rPr>
        <w:t>icitação do CRN-2, ou de preposto por esta designado, no endereço, dia e local supra indicados, respeitadas as disposições deste Ato Convocatório.</w:t>
      </w:r>
    </w:p>
    <w:p w:rsidR="006823A8" w:rsidRPr="006525E9" w:rsidRDefault="006823A8" w:rsidP="00EB2563">
      <w:pPr>
        <w:shd w:val="clear" w:color="auto" w:fill="D9D9D9"/>
        <w:spacing w:before="360" w:after="240" w:line="240" w:lineRule="auto"/>
        <w:jc w:val="both"/>
        <w:rPr>
          <w:rFonts w:ascii="Arial" w:eastAsia="Times New Roman" w:hAnsi="Arial" w:cs="Arial"/>
          <w:b/>
          <w:sz w:val="23"/>
          <w:szCs w:val="23"/>
        </w:rPr>
      </w:pPr>
      <w:r w:rsidRPr="006525E9">
        <w:rPr>
          <w:rFonts w:ascii="Arial" w:eastAsia="Times New Roman" w:hAnsi="Arial" w:cs="Arial"/>
          <w:b/>
          <w:sz w:val="23"/>
          <w:szCs w:val="23"/>
        </w:rPr>
        <w:t>2.</w:t>
      </w:r>
      <w:r w:rsidRPr="006525E9">
        <w:rPr>
          <w:rFonts w:ascii="Arial" w:eastAsia="Times New Roman" w:hAnsi="Arial" w:cs="Arial"/>
          <w:b/>
          <w:sz w:val="23"/>
          <w:szCs w:val="23"/>
        </w:rPr>
        <w:tab/>
        <w:t>DO OBJETO</w:t>
      </w:r>
    </w:p>
    <w:p w:rsidR="0091184B" w:rsidRDefault="006823A8" w:rsidP="00EB2563">
      <w:pPr>
        <w:spacing w:after="120" w:line="360" w:lineRule="auto"/>
        <w:jc w:val="both"/>
        <w:rPr>
          <w:rFonts w:ascii="Arial" w:hAnsi="Arial" w:cs="Arial"/>
          <w:sz w:val="23"/>
          <w:szCs w:val="23"/>
        </w:rPr>
      </w:pPr>
      <w:r w:rsidRPr="006525E9">
        <w:rPr>
          <w:rFonts w:ascii="Arial" w:hAnsi="Arial" w:cs="Arial"/>
          <w:b/>
          <w:sz w:val="23"/>
          <w:szCs w:val="23"/>
        </w:rPr>
        <w:t>2.1.</w:t>
      </w:r>
      <w:r w:rsidRPr="006525E9">
        <w:rPr>
          <w:rFonts w:ascii="Arial" w:hAnsi="Arial" w:cs="Arial"/>
          <w:b/>
          <w:sz w:val="23"/>
          <w:szCs w:val="23"/>
        </w:rPr>
        <w:tab/>
      </w:r>
      <w:r w:rsidR="0091184B" w:rsidRPr="002E040C">
        <w:rPr>
          <w:rFonts w:ascii="Arial" w:hAnsi="Arial" w:cs="Arial"/>
          <w:sz w:val="23"/>
          <w:szCs w:val="23"/>
        </w:rPr>
        <w:t xml:space="preserve">Constitui objeto da presente </w:t>
      </w:r>
      <w:r w:rsidR="0091184B">
        <w:rPr>
          <w:rFonts w:ascii="Arial" w:hAnsi="Arial" w:cs="Arial"/>
          <w:sz w:val="23"/>
          <w:szCs w:val="23"/>
        </w:rPr>
        <w:t>l</w:t>
      </w:r>
      <w:r w:rsidR="0091184B" w:rsidRPr="002E040C">
        <w:rPr>
          <w:rFonts w:ascii="Arial" w:hAnsi="Arial" w:cs="Arial"/>
          <w:sz w:val="23"/>
          <w:szCs w:val="23"/>
        </w:rPr>
        <w:t xml:space="preserve">icitação </w:t>
      </w:r>
      <w:r w:rsidR="0091184B">
        <w:rPr>
          <w:rFonts w:ascii="Arial" w:hAnsi="Arial" w:cs="Arial"/>
          <w:sz w:val="23"/>
          <w:szCs w:val="23"/>
        </w:rPr>
        <w:t>a aquisição de licenças de programas</w:t>
      </w:r>
      <w:r w:rsidR="0091184B" w:rsidRPr="002E040C">
        <w:rPr>
          <w:rFonts w:ascii="Arial" w:hAnsi="Arial" w:cs="Arial"/>
          <w:sz w:val="23"/>
          <w:szCs w:val="23"/>
        </w:rPr>
        <w:t>, conforme</w:t>
      </w:r>
      <w:r w:rsidR="0091184B">
        <w:rPr>
          <w:rFonts w:ascii="Arial" w:hAnsi="Arial" w:cs="Arial"/>
          <w:sz w:val="23"/>
          <w:szCs w:val="23"/>
        </w:rPr>
        <w:t xml:space="preserve"> especificações,</w:t>
      </w:r>
      <w:r w:rsidR="0091184B" w:rsidRPr="002E040C">
        <w:rPr>
          <w:rFonts w:ascii="Arial" w:hAnsi="Arial" w:cs="Arial"/>
          <w:sz w:val="23"/>
          <w:szCs w:val="23"/>
        </w:rPr>
        <w:t xml:space="preserve"> </w:t>
      </w:r>
      <w:r w:rsidR="0091184B">
        <w:rPr>
          <w:rFonts w:ascii="Arial" w:hAnsi="Arial" w:cs="Arial"/>
          <w:sz w:val="23"/>
          <w:szCs w:val="23"/>
        </w:rPr>
        <w:t>quantidades</w:t>
      </w:r>
      <w:r w:rsidR="0091184B" w:rsidRPr="002E040C">
        <w:rPr>
          <w:rFonts w:ascii="Arial" w:hAnsi="Arial" w:cs="Arial"/>
          <w:sz w:val="23"/>
          <w:szCs w:val="23"/>
        </w:rPr>
        <w:t>, prazo</w:t>
      </w:r>
      <w:r w:rsidR="0091184B">
        <w:rPr>
          <w:rFonts w:ascii="Arial" w:hAnsi="Arial" w:cs="Arial"/>
          <w:sz w:val="23"/>
          <w:szCs w:val="23"/>
        </w:rPr>
        <w:t>,</w:t>
      </w:r>
      <w:r w:rsidR="0091184B" w:rsidRPr="002E040C">
        <w:rPr>
          <w:rFonts w:ascii="Arial" w:hAnsi="Arial" w:cs="Arial"/>
          <w:sz w:val="23"/>
          <w:szCs w:val="23"/>
        </w:rPr>
        <w:t xml:space="preserve"> local de entrega e detalhes no</w:t>
      </w:r>
      <w:r w:rsidR="0091184B">
        <w:rPr>
          <w:rFonts w:ascii="Arial" w:hAnsi="Arial" w:cs="Arial"/>
          <w:sz w:val="23"/>
          <w:szCs w:val="23"/>
        </w:rPr>
        <w:t xml:space="preserve"> Termo de Referência,</w:t>
      </w:r>
      <w:r w:rsidR="0091184B" w:rsidRPr="002E040C">
        <w:rPr>
          <w:rFonts w:ascii="Arial" w:hAnsi="Arial" w:cs="Arial"/>
          <w:sz w:val="23"/>
          <w:szCs w:val="23"/>
        </w:rPr>
        <w:t xml:space="preserve"> </w:t>
      </w:r>
      <w:r w:rsidR="0091184B">
        <w:rPr>
          <w:rFonts w:ascii="Arial" w:hAnsi="Arial" w:cs="Arial"/>
          <w:sz w:val="23"/>
          <w:szCs w:val="23"/>
        </w:rPr>
        <w:t>anexo</w:t>
      </w:r>
      <w:r w:rsidR="0091184B" w:rsidRPr="002E040C">
        <w:rPr>
          <w:rFonts w:ascii="Arial" w:hAnsi="Arial" w:cs="Arial"/>
          <w:sz w:val="23"/>
          <w:szCs w:val="23"/>
        </w:rPr>
        <w:t xml:space="preserve"> I deste </w:t>
      </w:r>
      <w:r w:rsidR="0091184B">
        <w:rPr>
          <w:rFonts w:ascii="Arial" w:hAnsi="Arial" w:cs="Arial"/>
          <w:sz w:val="23"/>
          <w:szCs w:val="23"/>
        </w:rPr>
        <w:t>E</w:t>
      </w:r>
      <w:r w:rsidR="0091184B" w:rsidRPr="002E040C">
        <w:rPr>
          <w:rFonts w:ascii="Arial" w:hAnsi="Arial" w:cs="Arial"/>
          <w:sz w:val="23"/>
          <w:szCs w:val="23"/>
        </w:rPr>
        <w:t>dital.</w:t>
      </w:r>
    </w:p>
    <w:p w:rsidR="006823A8" w:rsidRPr="00BF2ADD" w:rsidRDefault="006823A8" w:rsidP="00EB2563">
      <w:pPr>
        <w:shd w:val="clear" w:color="auto" w:fill="D9D9D9"/>
        <w:spacing w:before="360" w:after="240" w:line="240" w:lineRule="auto"/>
        <w:jc w:val="both"/>
        <w:rPr>
          <w:rFonts w:ascii="Arial" w:eastAsia="Times New Roman" w:hAnsi="Arial" w:cs="Arial"/>
          <w:b/>
          <w:sz w:val="23"/>
          <w:szCs w:val="23"/>
        </w:rPr>
      </w:pPr>
      <w:r w:rsidRPr="00BF2ADD">
        <w:rPr>
          <w:rFonts w:ascii="Arial" w:eastAsia="Times New Roman" w:hAnsi="Arial" w:cs="Arial"/>
          <w:b/>
          <w:sz w:val="23"/>
          <w:szCs w:val="23"/>
        </w:rPr>
        <w:t>3.</w:t>
      </w:r>
      <w:r w:rsidRPr="00BF2ADD">
        <w:rPr>
          <w:rFonts w:ascii="Arial" w:eastAsia="Times New Roman" w:hAnsi="Arial" w:cs="Arial"/>
          <w:b/>
          <w:sz w:val="23"/>
          <w:szCs w:val="23"/>
        </w:rPr>
        <w:tab/>
        <w:t>DOS ANEXOS</w:t>
      </w:r>
    </w:p>
    <w:p w:rsidR="006823A8" w:rsidRPr="00BF2ADD" w:rsidRDefault="006823A8" w:rsidP="00EB2563">
      <w:pPr>
        <w:spacing w:after="120" w:line="360" w:lineRule="auto"/>
        <w:jc w:val="both"/>
        <w:rPr>
          <w:rFonts w:ascii="Arial" w:eastAsia="Calibri" w:hAnsi="Arial" w:cs="Arial"/>
          <w:iCs/>
          <w:sz w:val="23"/>
          <w:szCs w:val="23"/>
        </w:rPr>
      </w:pPr>
      <w:r w:rsidRPr="00BF2ADD">
        <w:rPr>
          <w:rFonts w:ascii="Arial" w:eastAsia="Calibri" w:hAnsi="Arial" w:cs="Arial"/>
          <w:b/>
          <w:iCs/>
          <w:sz w:val="23"/>
          <w:szCs w:val="23"/>
        </w:rPr>
        <w:t>3.1.</w:t>
      </w:r>
      <w:r w:rsidRPr="00BF2ADD">
        <w:rPr>
          <w:rFonts w:ascii="Arial" w:eastAsia="Calibri" w:hAnsi="Arial" w:cs="Arial"/>
          <w:iCs/>
          <w:sz w:val="23"/>
          <w:szCs w:val="23"/>
        </w:rPr>
        <w:tab/>
        <w:t>Integram este Edital para todos os fins e efeitos os seguintes anexos:</w:t>
      </w:r>
    </w:p>
    <w:p w:rsidR="0091184B" w:rsidRDefault="0091184B" w:rsidP="0091184B">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lastRenderedPageBreak/>
        <w:t>Anexo I – Termo de Referência;</w:t>
      </w:r>
    </w:p>
    <w:p w:rsidR="0091184B" w:rsidRDefault="0091184B" w:rsidP="0091184B">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Anexo II – Modelo de declaração de que o(s) objeto(s) ofertados atendem as especificações e a licitante atende todos os requisitos de habilitação;</w:t>
      </w:r>
    </w:p>
    <w:p w:rsidR="0091184B" w:rsidRPr="00EC5109" w:rsidRDefault="0091184B" w:rsidP="0091184B">
      <w:pPr>
        <w:widowControl w:val="0"/>
        <w:tabs>
          <w:tab w:val="left" w:pos="6610"/>
        </w:tabs>
        <w:autoSpaceDE w:val="0"/>
        <w:autoSpaceDN w:val="0"/>
        <w:adjustRightInd w:val="0"/>
        <w:spacing w:after="120" w:line="360" w:lineRule="auto"/>
        <w:jc w:val="both"/>
        <w:rPr>
          <w:rFonts w:ascii="Arial" w:hAnsi="Arial" w:cs="Arial"/>
          <w:sz w:val="23"/>
          <w:szCs w:val="23"/>
        </w:rPr>
      </w:pPr>
      <w:r w:rsidRPr="00EC5109">
        <w:rPr>
          <w:rFonts w:ascii="Arial" w:hAnsi="Arial" w:cs="Arial"/>
          <w:sz w:val="23"/>
          <w:szCs w:val="23"/>
        </w:rPr>
        <w:t>Anexo III – Modelo de declaração de Microempresa ou Empresa de Pequeno Porte;</w:t>
      </w:r>
    </w:p>
    <w:p w:rsidR="0091184B" w:rsidRDefault="0091184B" w:rsidP="0091184B">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Anexo IV – Modelo de Proposta de Preços;</w:t>
      </w:r>
    </w:p>
    <w:p w:rsidR="0091184B" w:rsidRDefault="0091184B" w:rsidP="0091184B">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Anexo V – Modelo de declaração de existência de fato superveniente impeditivo da habilitação;</w:t>
      </w:r>
    </w:p>
    <w:p w:rsidR="0091184B" w:rsidRDefault="0091184B" w:rsidP="0091184B">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Anexo VI – Modelo de declaração em cumprimento ao disposto no inciso XXXIII do ar</w:t>
      </w:r>
      <w:r w:rsidR="00EC5109">
        <w:rPr>
          <w:rFonts w:ascii="Arial" w:hAnsi="Arial" w:cs="Arial"/>
          <w:sz w:val="23"/>
          <w:szCs w:val="23"/>
        </w:rPr>
        <w:t>tigo 7º da Constituição Federal.</w:t>
      </w:r>
    </w:p>
    <w:p w:rsidR="006823A8" w:rsidRPr="00BF2ADD" w:rsidRDefault="006823A8" w:rsidP="00EB2563">
      <w:pPr>
        <w:shd w:val="clear" w:color="auto" w:fill="D9D9D9"/>
        <w:spacing w:before="360" w:after="240" w:line="240" w:lineRule="auto"/>
        <w:jc w:val="both"/>
        <w:rPr>
          <w:rFonts w:ascii="Arial" w:eastAsia="Times New Roman" w:hAnsi="Arial" w:cs="Arial"/>
          <w:b/>
          <w:sz w:val="23"/>
          <w:szCs w:val="23"/>
        </w:rPr>
      </w:pPr>
      <w:r w:rsidRPr="00BF2ADD">
        <w:rPr>
          <w:rFonts w:ascii="Arial" w:eastAsia="Times New Roman" w:hAnsi="Arial" w:cs="Arial"/>
          <w:b/>
          <w:sz w:val="23"/>
          <w:szCs w:val="23"/>
        </w:rPr>
        <w:t>4.</w:t>
      </w:r>
      <w:r w:rsidRPr="00BF2ADD">
        <w:rPr>
          <w:rFonts w:ascii="Arial" w:eastAsia="Times New Roman" w:hAnsi="Arial" w:cs="Arial"/>
          <w:b/>
          <w:sz w:val="23"/>
          <w:szCs w:val="23"/>
        </w:rPr>
        <w:tab/>
        <w:t>DAS CONDIÇÕES DE PARTICIPAÇÃO</w:t>
      </w:r>
    </w:p>
    <w:p w:rsidR="006823A8" w:rsidRPr="00BF2ADD" w:rsidRDefault="006823A8" w:rsidP="00EB2563">
      <w:pPr>
        <w:spacing w:after="120" w:line="360" w:lineRule="auto"/>
        <w:jc w:val="both"/>
        <w:rPr>
          <w:rFonts w:ascii="Arial" w:eastAsia="Calibri" w:hAnsi="Arial" w:cs="Arial"/>
          <w:sz w:val="23"/>
          <w:szCs w:val="23"/>
        </w:rPr>
      </w:pPr>
      <w:r w:rsidRPr="00BF2ADD">
        <w:rPr>
          <w:rFonts w:ascii="Arial" w:eastAsia="Calibri" w:hAnsi="Arial" w:cs="Arial"/>
          <w:b/>
          <w:sz w:val="23"/>
          <w:szCs w:val="23"/>
        </w:rPr>
        <w:t>4.1.</w:t>
      </w:r>
      <w:r w:rsidRPr="00BF2ADD">
        <w:rPr>
          <w:rFonts w:ascii="Arial" w:eastAsia="Calibri" w:hAnsi="Arial" w:cs="Arial"/>
          <w:sz w:val="23"/>
          <w:szCs w:val="23"/>
        </w:rPr>
        <w:tab/>
        <w:t>Poderão participar desta Licitação as empresas que:</w:t>
      </w:r>
    </w:p>
    <w:p w:rsidR="006823A8" w:rsidRPr="00BF2ADD" w:rsidRDefault="006823A8" w:rsidP="00EB2563">
      <w:pPr>
        <w:spacing w:after="120" w:line="360" w:lineRule="auto"/>
        <w:jc w:val="both"/>
        <w:rPr>
          <w:rFonts w:ascii="Arial" w:eastAsia="Calibri" w:hAnsi="Arial" w:cs="Arial"/>
          <w:sz w:val="23"/>
          <w:szCs w:val="23"/>
        </w:rPr>
      </w:pPr>
      <w:r w:rsidRPr="00BF2ADD">
        <w:rPr>
          <w:rFonts w:ascii="Arial" w:eastAsia="Calibri" w:hAnsi="Arial" w:cs="Arial"/>
          <w:b/>
          <w:sz w:val="23"/>
          <w:szCs w:val="23"/>
        </w:rPr>
        <w:t>4.1.1.</w:t>
      </w:r>
      <w:r w:rsidRPr="00BF2ADD">
        <w:rPr>
          <w:rFonts w:ascii="Arial" w:eastAsia="Calibri" w:hAnsi="Arial" w:cs="Arial"/>
          <w:sz w:val="23"/>
          <w:szCs w:val="23"/>
        </w:rPr>
        <w:tab/>
        <w:t>Atendam às condições deste Edital e apresentem os documentos nele exigidos, em original ou por qualquer processo de cópia autenticada em Cartór</w:t>
      </w:r>
      <w:r w:rsidR="00DF0944">
        <w:rPr>
          <w:rFonts w:ascii="Arial" w:eastAsia="Calibri" w:hAnsi="Arial" w:cs="Arial"/>
          <w:sz w:val="23"/>
          <w:szCs w:val="23"/>
        </w:rPr>
        <w:t>io de Notas e Ofício competente.</w:t>
      </w:r>
    </w:p>
    <w:p w:rsidR="006823A8" w:rsidRPr="00BF2ADD" w:rsidRDefault="006823A8" w:rsidP="00EB2563">
      <w:pPr>
        <w:spacing w:after="120" w:line="360" w:lineRule="auto"/>
        <w:jc w:val="both"/>
        <w:rPr>
          <w:rFonts w:ascii="Arial" w:eastAsia="Calibri" w:hAnsi="Arial" w:cs="Arial"/>
          <w:sz w:val="23"/>
          <w:szCs w:val="23"/>
        </w:rPr>
      </w:pPr>
      <w:r w:rsidRPr="00BF2ADD">
        <w:rPr>
          <w:rFonts w:ascii="Arial" w:eastAsia="Calibri" w:hAnsi="Arial" w:cs="Arial"/>
          <w:b/>
          <w:sz w:val="23"/>
          <w:szCs w:val="23"/>
        </w:rPr>
        <w:t>4.1.2.</w:t>
      </w:r>
      <w:r w:rsidRPr="00BF2ADD">
        <w:rPr>
          <w:rFonts w:ascii="Arial" w:eastAsia="Calibri" w:hAnsi="Arial" w:cs="Arial"/>
          <w:sz w:val="23"/>
          <w:szCs w:val="23"/>
        </w:rPr>
        <w:tab/>
        <w:t xml:space="preserve">Sejam </w:t>
      </w:r>
      <w:r w:rsidRPr="00BF2ADD">
        <w:rPr>
          <w:rFonts w:ascii="Arial" w:hAnsi="Arial" w:cs="Arial"/>
          <w:sz w:val="23"/>
          <w:szCs w:val="23"/>
        </w:rPr>
        <w:t>legalmente constituídas, com idoneidade econômico-financeira, regularidade jurídico-fiscal e não tenham sofrido penalidade de suspensão do direito de licitar ou contra</w:t>
      </w:r>
      <w:r w:rsidR="00EC5A60" w:rsidRPr="00BF2ADD">
        <w:rPr>
          <w:rFonts w:ascii="Arial" w:hAnsi="Arial" w:cs="Arial"/>
          <w:sz w:val="23"/>
          <w:szCs w:val="23"/>
        </w:rPr>
        <w:t>tar com a Admini</w:t>
      </w:r>
      <w:r w:rsidR="00DF0944">
        <w:rPr>
          <w:rFonts w:ascii="Arial" w:hAnsi="Arial" w:cs="Arial"/>
          <w:sz w:val="23"/>
          <w:szCs w:val="23"/>
        </w:rPr>
        <w:t>stração Pública.</w:t>
      </w:r>
    </w:p>
    <w:p w:rsidR="006823A8" w:rsidRPr="00BF2ADD" w:rsidRDefault="006823A8" w:rsidP="00EB2563">
      <w:pPr>
        <w:spacing w:after="120" w:line="360" w:lineRule="auto"/>
        <w:jc w:val="both"/>
        <w:rPr>
          <w:rFonts w:ascii="Arial" w:eastAsia="Calibri" w:hAnsi="Arial" w:cs="Arial"/>
          <w:sz w:val="23"/>
          <w:szCs w:val="23"/>
        </w:rPr>
      </w:pPr>
      <w:r w:rsidRPr="00BF2ADD">
        <w:rPr>
          <w:rFonts w:ascii="Arial" w:eastAsia="Calibri" w:hAnsi="Arial" w:cs="Arial"/>
          <w:b/>
          <w:sz w:val="23"/>
          <w:szCs w:val="23"/>
        </w:rPr>
        <w:t>4.1.3.</w:t>
      </w:r>
      <w:r w:rsidRPr="00BF2ADD">
        <w:rPr>
          <w:rFonts w:ascii="Arial" w:eastAsia="Calibri" w:hAnsi="Arial" w:cs="Arial"/>
          <w:b/>
          <w:sz w:val="23"/>
          <w:szCs w:val="23"/>
        </w:rPr>
        <w:tab/>
      </w:r>
      <w:r w:rsidRPr="00BF2ADD">
        <w:rPr>
          <w:rFonts w:ascii="Arial" w:eastAsia="Calibri" w:hAnsi="Arial" w:cs="Arial"/>
          <w:sz w:val="23"/>
          <w:szCs w:val="23"/>
        </w:rPr>
        <w:t xml:space="preserve">Não estejam sob falência, </w:t>
      </w:r>
      <w:r w:rsidRPr="00BF2ADD">
        <w:rPr>
          <w:rFonts w:ascii="Arial" w:hAnsi="Arial" w:cs="Arial"/>
          <w:sz w:val="23"/>
          <w:szCs w:val="23"/>
        </w:rPr>
        <w:t>recuperação judicial ou extrajudicial,</w:t>
      </w:r>
      <w:r w:rsidRPr="00BF2ADD">
        <w:rPr>
          <w:rFonts w:ascii="Arial" w:eastAsia="Calibri" w:hAnsi="Arial" w:cs="Arial"/>
          <w:sz w:val="23"/>
          <w:szCs w:val="23"/>
        </w:rPr>
        <w:t xml:space="preserve"> concurso de credores, dissolução, liquidação, consórcios de empresas, e não sejam controladoras, col</w:t>
      </w:r>
      <w:r w:rsidR="00DF0944">
        <w:rPr>
          <w:rFonts w:ascii="Arial" w:eastAsia="Calibri" w:hAnsi="Arial" w:cs="Arial"/>
          <w:sz w:val="23"/>
          <w:szCs w:val="23"/>
        </w:rPr>
        <w:t>igadas ou subsidiárias entre si.</w:t>
      </w:r>
    </w:p>
    <w:p w:rsidR="006823A8" w:rsidRPr="00BF2ADD" w:rsidRDefault="006823A8" w:rsidP="00EB2563">
      <w:pPr>
        <w:spacing w:after="120" w:line="360" w:lineRule="auto"/>
        <w:jc w:val="both"/>
        <w:rPr>
          <w:rFonts w:ascii="Arial" w:eastAsia="Calibri" w:hAnsi="Arial" w:cs="Arial"/>
          <w:sz w:val="23"/>
          <w:szCs w:val="23"/>
        </w:rPr>
      </w:pPr>
      <w:r w:rsidRPr="00BF2ADD">
        <w:rPr>
          <w:rFonts w:ascii="Arial" w:eastAsia="Calibri" w:hAnsi="Arial" w:cs="Arial"/>
          <w:b/>
          <w:sz w:val="23"/>
          <w:szCs w:val="23"/>
        </w:rPr>
        <w:t>4.1.4.</w:t>
      </w:r>
      <w:r w:rsidRPr="00BF2ADD">
        <w:rPr>
          <w:rFonts w:ascii="Arial" w:eastAsia="Calibri" w:hAnsi="Arial" w:cs="Arial"/>
          <w:sz w:val="23"/>
          <w:szCs w:val="23"/>
        </w:rPr>
        <w:tab/>
        <w:t>Não tenham sido declaradas inidôneas por qualquer órgão da Administração Pública, direta ou indireta, federal, estadual, muni</w:t>
      </w:r>
      <w:r w:rsidR="00C35239" w:rsidRPr="00BF2ADD">
        <w:rPr>
          <w:rFonts w:ascii="Arial" w:eastAsia="Calibri" w:hAnsi="Arial" w:cs="Arial"/>
          <w:sz w:val="23"/>
          <w:szCs w:val="23"/>
        </w:rPr>
        <w:t>cipal</w:t>
      </w:r>
      <w:r w:rsidR="00DF0944">
        <w:rPr>
          <w:rFonts w:ascii="Arial" w:eastAsia="Calibri" w:hAnsi="Arial" w:cs="Arial"/>
          <w:sz w:val="23"/>
          <w:szCs w:val="23"/>
        </w:rPr>
        <w:t xml:space="preserve"> ou do Distrito Federal.</w:t>
      </w:r>
    </w:p>
    <w:p w:rsidR="006823A8" w:rsidRDefault="006823A8" w:rsidP="00EB2563">
      <w:pPr>
        <w:spacing w:after="120" w:line="360" w:lineRule="auto"/>
        <w:jc w:val="both"/>
        <w:rPr>
          <w:rFonts w:ascii="Arial" w:eastAsia="Calibri" w:hAnsi="Arial" w:cs="Arial"/>
          <w:sz w:val="23"/>
          <w:szCs w:val="23"/>
        </w:rPr>
      </w:pPr>
      <w:r w:rsidRPr="00BF2ADD">
        <w:rPr>
          <w:rFonts w:ascii="Arial" w:eastAsia="Calibri" w:hAnsi="Arial" w:cs="Arial"/>
          <w:b/>
          <w:sz w:val="23"/>
          <w:szCs w:val="23"/>
        </w:rPr>
        <w:t>4.1.5.</w:t>
      </w:r>
      <w:r w:rsidRPr="00BF2ADD">
        <w:rPr>
          <w:rFonts w:ascii="Arial" w:eastAsia="Calibri" w:hAnsi="Arial" w:cs="Arial"/>
          <w:b/>
          <w:sz w:val="23"/>
          <w:szCs w:val="23"/>
        </w:rPr>
        <w:tab/>
      </w:r>
      <w:r w:rsidRPr="00BF2ADD">
        <w:rPr>
          <w:rFonts w:ascii="Arial" w:eastAsia="Calibri" w:hAnsi="Arial" w:cs="Arial"/>
          <w:sz w:val="23"/>
          <w:szCs w:val="23"/>
        </w:rPr>
        <w:t>E que o ramo de atividade seja compatível com o objeto deste Edital.</w:t>
      </w:r>
    </w:p>
    <w:p w:rsidR="00B24466" w:rsidRDefault="00B24466" w:rsidP="00B24466">
      <w:pPr>
        <w:spacing w:after="120" w:line="360" w:lineRule="auto"/>
        <w:jc w:val="both"/>
        <w:rPr>
          <w:rFonts w:ascii="Arial" w:eastAsia="Calibri" w:hAnsi="Arial" w:cs="Arial"/>
          <w:b/>
          <w:sz w:val="23"/>
          <w:szCs w:val="23"/>
        </w:rPr>
      </w:pPr>
      <w:r>
        <w:rPr>
          <w:rFonts w:ascii="Arial" w:eastAsia="Calibri" w:hAnsi="Arial" w:cs="Arial"/>
          <w:b/>
          <w:sz w:val="23"/>
          <w:szCs w:val="23"/>
        </w:rPr>
        <w:t>4</w:t>
      </w:r>
      <w:r w:rsidRPr="002E040C">
        <w:rPr>
          <w:rFonts w:ascii="Arial" w:eastAsia="Calibri" w:hAnsi="Arial" w:cs="Arial"/>
          <w:b/>
          <w:sz w:val="23"/>
          <w:szCs w:val="23"/>
        </w:rPr>
        <w:t>.2.</w:t>
      </w:r>
      <w:r>
        <w:rPr>
          <w:rFonts w:ascii="Arial" w:eastAsia="Calibri" w:hAnsi="Arial" w:cs="Arial"/>
          <w:sz w:val="23"/>
          <w:szCs w:val="23"/>
        </w:rPr>
        <w:t xml:space="preserve"> </w:t>
      </w:r>
      <w:r>
        <w:rPr>
          <w:rFonts w:ascii="Arial" w:eastAsia="Calibri" w:hAnsi="Arial" w:cs="Arial"/>
          <w:b/>
          <w:sz w:val="23"/>
          <w:szCs w:val="23"/>
        </w:rPr>
        <w:t>Não poderão se beneficiar do regime diferenciado e favorecido em licitações, concedido às microempresas e empresas de pequeno porte, pela Lei Complementar nº 123/2006, que se enquadrarem em qualquer das exclusões relacionadas no parágrafo quarto do seu artigo terceiro.</w:t>
      </w:r>
    </w:p>
    <w:p w:rsidR="006823A8" w:rsidRPr="00BF2ADD" w:rsidRDefault="006823A8" w:rsidP="00EB2563">
      <w:pPr>
        <w:spacing w:after="120" w:line="360" w:lineRule="auto"/>
        <w:jc w:val="both"/>
        <w:rPr>
          <w:rFonts w:ascii="Arial" w:hAnsi="Arial" w:cs="Arial"/>
          <w:sz w:val="23"/>
          <w:szCs w:val="23"/>
        </w:rPr>
      </w:pPr>
      <w:r w:rsidRPr="00BF2ADD">
        <w:rPr>
          <w:rFonts w:ascii="Arial" w:eastAsia="Calibri" w:hAnsi="Arial" w:cs="Arial"/>
          <w:b/>
          <w:sz w:val="23"/>
          <w:szCs w:val="23"/>
        </w:rPr>
        <w:t>4.</w:t>
      </w:r>
      <w:r w:rsidR="00B24466">
        <w:rPr>
          <w:rFonts w:ascii="Arial" w:eastAsia="Calibri" w:hAnsi="Arial" w:cs="Arial"/>
          <w:b/>
          <w:sz w:val="23"/>
          <w:szCs w:val="23"/>
        </w:rPr>
        <w:t>3</w:t>
      </w:r>
      <w:r w:rsidRPr="00BF2ADD">
        <w:rPr>
          <w:rFonts w:ascii="Arial" w:eastAsia="Calibri" w:hAnsi="Arial" w:cs="Arial"/>
          <w:b/>
          <w:sz w:val="23"/>
          <w:szCs w:val="23"/>
        </w:rPr>
        <w:t>.</w:t>
      </w:r>
      <w:r w:rsidRPr="00BF2ADD">
        <w:rPr>
          <w:rFonts w:ascii="Arial" w:eastAsia="Calibri" w:hAnsi="Arial" w:cs="Arial"/>
          <w:sz w:val="23"/>
          <w:szCs w:val="23"/>
        </w:rPr>
        <w:tab/>
        <w:t>Não será admitida a participação de empresas estrang</w:t>
      </w:r>
      <w:r w:rsidR="00EC5A60" w:rsidRPr="00BF2ADD">
        <w:rPr>
          <w:rFonts w:ascii="Arial" w:eastAsia="Calibri" w:hAnsi="Arial" w:cs="Arial"/>
          <w:sz w:val="23"/>
          <w:szCs w:val="23"/>
        </w:rPr>
        <w:t>eiras que não funcionem no País.</w:t>
      </w:r>
    </w:p>
    <w:p w:rsidR="006823A8" w:rsidRPr="00BF2ADD" w:rsidRDefault="006823A8" w:rsidP="00EB2563">
      <w:pPr>
        <w:spacing w:after="120" w:line="360" w:lineRule="auto"/>
        <w:jc w:val="both"/>
        <w:rPr>
          <w:rFonts w:ascii="Arial" w:hAnsi="Arial" w:cs="Arial"/>
          <w:sz w:val="23"/>
          <w:szCs w:val="23"/>
        </w:rPr>
      </w:pPr>
      <w:r w:rsidRPr="00BF2ADD">
        <w:rPr>
          <w:rFonts w:ascii="Arial" w:hAnsi="Arial" w:cs="Arial"/>
          <w:b/>
          <w:sz w:val="23"/>
          <w:szCs w:val="23"/>
        </w:rPr>
        <w:lastRenderedPageBreak/>
        <w:t>4.</w:t>
      </w:r>
      <w:r w:rsidR="00B24466">
        <w:rPr>
          <w:rFonts w:ascii="Arial" w:hAnsi="Arial" w:cs="Arial"/>
          <w:b/>
          <w:sz w:val="23"/>
          <w:szCs w:val="23"/>
        </w:rPr>
        <w:t>4</w:t>
      </w:r>
      <w:r w:rsidRPr="00BF2ADD">
        <w:rPr>
          <w:rFonts w:ascii="Arial" w:hAnsi="Arial" w:cs="Arial"/>
          <w:b/>
          <w:sz w:val="23"/>
          <w:szCs w:val="23"/>
        </w:rPr>
        <w:t>.</w:t>
      </w:r>
      <w:r w:rsidRPr="00BF2ADD">
        <w:rPr>
          <w:rFonts w:ascii="Arial" w:hAnsi="Arial" w:cs="Arial"/>
          <w:b/>
          <w:sz w:val="23"/>
          <w:szCs w:val="23"/>
        </w:rPr>
        <w:tab/>
      </w:r>
      <w:r w:rsidRPr="00BF2ADD">
        <w:rPr>
          <w:rFonts w:ascii="Arial" w:hAnsi="Arial" w:cs="Arial"/>
          <w:sz w:val="23"/>
          <w:szCs w:val="23"/>
        </w:rPr>
        <w:t>É vedada a sub-contratação to</w:t>
      </w:r>
      <w:r w:rsidR="006841C0" w:rsidRPr="00BF2ADD">
        <w:rPr>
          <w:rFonts w:ascii="Arial" w:hAnsi="Arial" w:cs="Arial"/>
          <w:sz w:val="23"/>
          <w:szCs w:val="23"/>
        </w:rPr>
        <w:t>tal ou parcial do objeto desta L</w:t>
      </w:r>
      <w:r w:rsidRPr="00BF2ADD">
        <w:rPr>
          <w:rFonts w:ascii="Arial" w:hAnsi="Arial" w:cs="Arial"/>
          <w:sz w:val="23"/>
          <w:szCs w:val="23"/>
        </w:rPr>
        <w:t>icitação.</w:t>
      </w:r>
    </w:p>
    <w:p w:rsidR="006823A8" w:rsidRPr="00BF2ADD" w:rsidRDefault="006823A8" w:rsidP="00EB2563">
      <w:pPr>
        <w:shd w:val="clear" w:color="auto" w:fill="D9D9D9"/>
        <w:spacing w:before="360" w:after="240" w:line="240" w:lineRule="auto"/>
        <w:jc w:val="both"/>
        <w:rPr>
          <w:rFonts w:ascii="Arial" w:eastAsia="Times New Roman" w:hAnsi="Arial" w:cs="Arial"/>
          <w:b/>
          <w:sz w:val="23"/>
          <w:szCs w:val="23"/>
        </w:rPr>
      </w:pPr>
      <w:r w:rsidRPr="00BF2ADD">
        <w:rPr>
          <w:rFonts w:ascii="Arial" w:eastAsia="Times New Roman" w:hAnsi="Arial" w:cs="Arial"/>
          <w:b/>
          <w:sz w:val="23"/>
          <w:szCs w:val="23"/>
        </w:rPr>
        <w:t>5.</w:t>
      </w:r>
      <w:r w:rsidRPr="00BF2ADD">
        <w:rPr>
          <w:rFonts w:ascii="Arial" w:eastAsia="Times New Roman" w:hAnsi="Arial" w:cs="Arial"/>
          <w:b/>
          <w:sz w:val="23"/>
          <w:szCs w:val="23"/>
        </w:rPr>
        <w:tab/>
        <w:t xml:space="preserve"> DA DOCUMENTAÇÃO</w:t>
      </w:r>
    </w:p>
    <w:p w:rsidR="006823A8" w:rsidRPr="00BF2ADD" w:rsidRDefault="006823A8" w:rsidP="00EB2563">
      <w:pPr>
        <w:spacing w:after="120" w:line="360" w:lineRule="auto"/>
        <w:jc w:val="both"/>
        <w:rPr>
          <w:rFonts w:ascii="Arial" w:hAnsi="Arial" w:cs="Arial"/>
          <w:sz w:val="23"/>
          <w:szCs w:val="23"/>
        </w:rPr>
      </w:pPr>
      <w:r w:rsidRPr="00BF2ADD">
        <w:rPr>
          <w:rFonts w:ascii="Arial" w:hAnsi="Arial" w:cs="Arial"/>
          <w:b/>
          <w:sz w:val="23"/>
          <w:szCs w:val="23"/>
        </w:rPr>
        <w:t>5.1.</w:t>
      </w:r>
      <w:r w:rsidRPr="00BF2ADD">
        <w:rPr>
          <w:rFonts w:ascii="Arial" w:hAnsi="Arial" w:cs="Arial"/>
          <w:sz w:val="23"/>
          <w:szCs w:val="23"/>
        </w:rPr>
        <w:tab/>
        <w:t xml:space="preserve">A documentação de habilitação será entregue no </w:t>
      </w:r>
      <w:r w:rsidRPr="00EC5109">
        <w:rPr>
          <w:rFonts w:ascii="Arial" w:hAnsi="Arial" w:cs="Arial"/>
          <w:b/>
          <w:sz w:val="23"/>
          <w:szCs w:val="23"/>
        </w:rPr>
        <w:t>ENVELOPE Nº 1</w:t>
      </w:r>
      <w:r w:rsidRPr="00BF2ADD">
        <w:rPr>
          <w:rFonts w:ascii="Arial" w:hAnsi="Arial" w:cs="Arial"/>
          <w:sz w:val="23"/>
          <w:szCs w:val="23"/>
        </w:rPr>
        <w:t>, lacrado, endereçado nos seguintes termos:</w:t>
      </w:r>
    </w:p>
    <w:p w:rsidR="006823A8" w:rsidRPr="00BF2ADD" w:rsidRDefault="00A103D1" w:rsidP="00EB2563">
      <w:pPr>
        <w:widowControl w:val="0"/>
        <w:tabs>
          <w:tab w:val="left" w:pos="742"/>
        </w:tabs>
        <w:autoSpaceDE w:val="0"/>
        <w:autoSpaceDN w:val="0"/>
        <w:adjustRightInd w:val="0"/>
        <w:spacing w:after="0" w:line="360" w:lineRule="auto"/>
        <w:ind w:left="743"/>
        <w:jc w:val="both"/>
        <w:rPr>
          <w:rFonts w:ascii="Arial" w:eastAsia="Calibri" w:hAnsi="Arial" w:cs="Arial"/>
          <w:b/>
          <w:bCs/>
          <w:sz w:val="23"/>
          <w:szCs w:val="23"/>
        </w:rPr>
      </w:pPr>
      <w:r>
        <w:rPr>
          <w:rFonts w:ascii="Arial" w:eastAsia="Calibri" w:hAnsi="Arial" w:cs="Arial"/>
          <w:b/>
          <w:bCs/>
          <w:sz w:val="23"/>
          <w:szCs w:val="23"/>
        </w:rPr>
        <w:t>CARTA CONVITE</w:t>
      </w:r>
      <w:r w:rsidR="006823A8" w:rsidRPr="00BF2ADD">
        <w:rPr>
          <w:rFonts w:ascii="Arial" w:eastAsia="Calibri" w:hAnsi="Arial" w:cs="Arial"/>
          <w:b/>
          <w:bCs/>
          <w:sz w:val="23"/>
          <w:szCs w:val="23"/>
        </w:rPr>
        <w:t xml:space="preserve"> </w:t>
      </w:r>
      <w:r>
        <w:rPr>
          <w:rFonts w:ascii="Arial" w:eastAsia="Calibri" w:hAnsi="Arial" w:cs="Arial"/>
          <w:b/>
          <w:bCs/>
          <w:sz w:val="23"/>
          <w:szCs w:val="23"/>
        </w:rPr>
        <w:t>N</w:t>
      </w:r>
      <w:r w:rsidR="0071010E" w:rsidRPr="00BF2ADD">
        <w:rPr>
          <w:rFonts w:ascii="Arial" w:eastAsia="Calibri" w:hAnsi="Arial" w:cs="Arial"/>
          <w:b/>
          <w:bCs/>
          <w:sz w:val="23"/>
          <w:szCs w:val="23"/>
        </w:rPr>
        <w:t xml:space="preserve">º </w:t>
      </w:r>
      <w:r w:rsidR="00DF0944">
        <w:rPr>
          <w:rFonts w:ascii="Arial" w:eastAsia="Calibri" w:hAnsi="Arial" w:cs="Arial"/>
          <w:b/>
          <w:bCs/>
          <w:sz w:val="23"/>
          <w:szCs w:val="23"/>
        </w:rPr>
        <w:t>0</w:t>
      </w:r>
      <w:r w:rsidR="00BF560E">
        <w:rPr>
          <w:rFonts w:ascii="Arial" w:eastAsia="Calibri" w:hAnsi="Arial" w:cs="Arial"/>
          <w:b/>
          <w:bCs/>
          <w:sz w:val="23"/>
          <w:szCs w:val="23"/>
        </w:rPr>
        <w:t>1</w:t>
      </w:r>
      <w:r w:rsidR="00DF0944">
        <w:rPr>
          <w:rFonts w:ascii="Arial" w:eastAsia="Calibri" w:hAnsi="Arial" w:cs="Arial"/>
          <w:b/>
          <w:bCs/>
          <w:sz w:val="23"/>
          <w:szCs w:val="23"/>
        </w:rPr>
        <w:t>/201</w:t>
      </w:r>
      <w:r w:rsidR="00BF560E">
        <w:rPr>
          <w:rFonts w:ascii="Arial" w:eastAsia="Calibri" w:hAnsi="Arial" w:cs="Arial"/>
          <w:b/>
          <w:bCs/>
          <w:sz w:val="23"/>
          <w:szCs w:val="23"/>
        </w:rPr>
        <w:t>2</w:t>
      </w:r>
      <w:r w:rsidR="006823A8" w:rsidRPr="00BF2ADD">
        <w:rPr>
          <w:rFonts w:ascii="Arial" w:eastAsia="Calibri" w:hAnsi="Arial" w:cs="Arial"/>
          <w:b/>
          <w:bCs/>
          <w:sz w:val="23"/>
          <w:szCs w:val="23"/>
          <w:vertAlign w:val="superscript"/>
        </w:rPr>
        <w:t xml:space="preserve">  </w:t>
      </w:r>
    </w:p>
    <w:p w:rsidR="006823A8" w:rsidRPr="00BF2ADD" w:rsidRDefault="006823A8" w:rsidP="00EB2563">
      <w:pPr>
        <w:widowControl w:val="0"/>
        <w:tabs>
          <w:tab w:val="left" w:pos="742"/>
        </w:tabs>
        <w:autoSpaceDE w:val="0"/>
        <w:autoSpaceDN w:val="0"/>
        <w:adjustRightInd w:val="0"/>
        <w:spacing w:after="0" w:line="360" w:lineRule="auto"/>
        <w:ind w:left="743"/>
        <w:jc w:val="both"/>
        <w:rPr>
          <w:rFonts w:ascii="Arial" w:eastAsia="Calibri" w:hAnsi="Arial" w:cs="Arial"/>
          <w:b/>
          <w:bCs/>
          <w:sz w:val="23"/>
          <w:szCs w:val="23"/>
        </w:rPr>
      </w:pPr>
      <w:r w:rsidRPr="00BF2ADD">
        <w:rPr>
          <w:rFonts w:ascii="Arial" w:eastAsia="Calibri" w:hAnsi="Arial" w:cs="Arial"/>
          <w:b/>
          <w:bCs/>
          <w:sz w:val="23"/>
          <w:szCs w:val="23"/>
        </w:rPr>
        <w:t>ENVELOPE N</w:t>
      </w:r>
      <w:r w:rsidRPr="00BF2ADD">
        <w:rPr>
          <w:rFonts w:ascii="Arial" w:eastAsia="Calibri" w:hAnsi="Arial" w:cs="Arial"/>
          <w:b/>
          <w:bCs/>
          <w:sz w:val="23"/>
          <w:szCs w:val="23"/>
          <w:vertAlign w:val="superscript"/>
        </w:rPr>
        <w:t xml:space="preserve">0 </w:t>
      </w:r>
      <w:r w:rsidRPr="00BF2ADD">
        <w:rPr>
          <w:rFonts w:ascii="Arial" w:eastAsia="Calibri" w:hAnsi="Arial" w:cs="Arial"/>
          <w:b/>
          <w:bCs/>
          <w:sz w:val="23"/>
          <w:szCs w:val="23"/>
        </w:rPr>
        <w:t xml:space="preserve">1 </w:t>
      </w:r>
      <w:r w:rsidR="007C1D02">
        <w:rPr>
          <w:rFonts w:ascii="Arial" w:eastAsia="Calibri" w:hAnsi="Arial" w:cs="Arial"/>
          <w:b/>
          <w:bCs/>
          <w:sz w:val="23"/>
          <w:szCs w:val="23"/>
        </w:rPr>
        <w:t>–</w:t>
      </w:r>
      <w:r w:rsidRPr="00BF2ADD">
        <w:rPr>
          <w:rFonts w:ascii="Arial" w:eastAsia="Calibri" w:hAnsi="Arial" w:cs="Arial"/>
          <w:b/>
          <w:bCs/>
          <w:sz w:val="23"/>
          <w:szCs w:val="23"/>
        </w:rPr>
        <w:t xml:space="preserve"> </w:t>
      </w:r>
      <w:r w:rsidR="007C1D02">
        <w:rPr>
          <w:rFonts w:ascii="Arial" w:eastAsia="Calibri" w:hAnsi="Arial" w:cs="Arial"/>
          <w:b/>
          <w:bCs/>
          <w:sz w:val="23"/>
          <w:szCs w:val="23"/>
        </w:rPr>
        <w:t>DOCUMENTOS DE HABILITAÇÃO</w:t>
      </w:r>
    </w:p>
    <w:p w:rsidR="006823A8" w:rsidRPr="00BF2ADD" w:rsidRDefault="006823A8" w:rsidP="00EB2563">
      <w:pPr>
        <w:widowControl w:val="0"/>
        <w:tabs>
          <w:tab w:val="left" w:pos="742"/>
        </w:tabs>
        <w:autoSpaceDE w:val="0"/>
        <w:autoSpaceDN w:val="0"/>
        <w:adjustRightInd w:val="0"/>
        <w:spacing w:after="0" w:line="360" w:lineRule="auto"/>
        <w:ind w:left="743"/>
        <w:jc w:val="both"/>
        <w:rPr>
          <w:rFonts w:ascii="Arial" w:eastAsia="Calibri" w:hAnsi="Arial" w:cs="Arial"/>
          <w:b/>
          <w:bCs/>
          <w:sz w:val="23"/>
          <w:szCs w:val="23"/>
        </w:rPr>
      </w:pPr>
      <w:r w:rsidRPr="00BF2ADD">
        <w:rPr>
          <w:rFonts w:ascii="Arial" w:eastAsia="Calibri" w:hAnsi="Arial" w:cs="Arial"/>
          <w:b/>
          <w:bCs/>
          <w:sz w:val="23"/>
          <w:szCs w:val="23"/>
        </w:rPr>
        <w:t>Ao</w:t>
      </w:r>
    </w:p>
    <w:p w:rsidR="006823A8" w:rsidRPr="00BF2ADD" w:rsidRDefault="006823A8" w:rsidP="00EB2563">
      <w:pPr>
        <w:widowControl w:val="0"/>
        <w:tabs>
          <w:tab w:val="left" w:pos="742"/>
        </w:tabs>
        <w:autoSpaceDE w:val="0"/>
        <w:autoSpaceDN w:val="0"/>
        <w:adjustRightInd w:val="0"/>
        <w:spacing w:after="0" w:line="360" w:lineRule="auto"/>
        <w:ind w:left="743"/>
        <w:jc w:val="both"/>
        <w:rPr>
          <w:rFonts w:ascii="Arial" w:eastAsia="Calibri" w:hAnsi="Arial" w:cs="Arial"/>
          <w:b/>
          <w:bCs/>
          <w:sz w:val="23"/>
          <w:szCs w:val="23"/>
        </w:rPr>
      </w:pPr>
      <w:r w:rsidRPr="00BF2ADD">
        <w:rPr>
          <w:rFonts w:ascii="Arial" w:eastAsia="Calibri" w:hAnsi="Arial" w:cs="Arial"/>
          <w:b/>
          <w:bCs/>
          <w:sz w:val="23"/>
          <w:szCs w:val="23"/>
        </w:rPr>
        <w:t>Conselho Regional de Nutricionistas – 2ª Região (CRN-2)</w:t>
      </w:r>
    </w:p>
    <w:p w:rsidR="006823A8" w:rsidRPr="00BF2ADD" w:rsidRDefault="006823A8" w:rsidP="00EB2563">
      <w:pPr>
        <w:widowControl w:val="0"/>
        <w:tabs>
          <w:tab w:val="left" w:pos="742"/>
        </w:tabs>
        <w:autoSpaceDE w:val="0"/>
        <w:autoSpaceDN w:val="0"/>
        <w:adjustRightInd w:val="0"/>
        <w:spacing w:after="0" w:line="360" w:lineRule="auto"/>
        <w:ind w:left="743"/>
        <w:jc w:val="both"/>
        <w:rPr>
          <w:rFonts w:ascii="Arial" w:eastAsia="Calibri" w:hAnsi="Arial" w:cs="Arial"/>
          <w:b/>
          <w:bCs/>
          <w:sz w:val="23"/>
          <w:szCs w:val="23"/>
        </w:rPr>
      </w:pPr>
    </w:p>
    <w:p w:rsidR="007C1D02" w:rsidRDefault="006823A8" w:rsidP="007C1D02">
      <w:pPr>
        <w:widowControl w:val="0"/>
        <w:tabs>
          <w:tab w:val="left" w:pos="759"/>
          <w:tab w:val="left" w:pos="1383"/>
        </w:tabs>
        <w:autoSpaceDE w:val="0"/>
        <w:autoSpaceDN w:val="0"/>
        <w:adjustRightInd w:val="0"/>
        <w:spacing w:after="120" w:line="360" w:lineRule="auto"/>
        <w:jc w:val="both"/>
        <w:rPr>
          <w:rFonts w:ascii="Arial" w:hAnsi="Arial" w:cs="Arial"/>
          <w:sz w:val="23"/>
          <w:szCs w:val="23"/>
        </w:rPr>
      </w:pPr>
      <w:r w:rsidRPr="00BF2ADD">
        <w:rPr>
          <w:rFonts w:ascii="Arial" w:eastAsia="Calibri" w:hAnsi="Arial" w:cs="Arial"/>
          <w:b/>
          <w:sz w:val="23"/>
          <w:szCs w:val="23"/>
        </w:rPr>
        <w:t>5.1.1.</w:t>
      </w:r>
      <w:r w:rsidRPr="00BF2ADD">
        <w:rPr>
          <w:rFonts w:ascii="Arial" w:eastAsia="Calibri" w:hAnsi="Arial" w:cs="Arial"/>
          <w:sz w:val="23"/>
          <w:szCs w:val="23"/>
        </w:rPr>
        <w:tab/>
      </w:r>
      <w:r w:rsidR="007C1D02" w:rsidRPr="002E040C">
        <w:rPr>
          <w:rFonts w:ascii="Arial" w:hAnsi="Arial" w:cs="Arial"/>
          <w:sz w:val="23"/>
          <w:szCs w:val="23"/>
        </w:rPr>
        <w:t>O envelope "Documentos de Habilitação" deverá conter os documentos abaixo relacionados, em uma única via, sem rasuras, emendas ou ressalvas.</w:t>
      </w:r>
    </w:p>
    <w:p w:rsidR="004F6B84" w:rsidRDefault="004F6B84" w:rsidP="007C1D02">
      <w:pPr>
        <w:widowControl w:val="0"/>
        <w:tabs>
          <w:tab w:val="left" w:pos="759"/>
          <w:tab w:val="left" w:pos="1383"/>
        </w:tabs>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5.1.1.1. DECLARAÇÕES PRELIMINARES:</w:t>
      </w:r>
    </w:p>
    <w:p w:rsidR="004F6B84" w:rsidRPr="002E040C" w:rsidRDefault="004F6B84" w:rsidP="004F6B84">
      <w:pPr>
        <w:autoSpaceDE w:val="0"/>
        <w:autoSpaceDN w:val="0"/>
        <w:adjustRightInd w:val="0"/>
        <w:spacing w:after="0" w:line="360" w:lineRule="auto"/>
        <w:jc w:val="both"/>
        <w:rPr>
          <w:rFonts w:ascii="Arial" w:hAnsi="Arial" w:cs="Arial"/>
          <w:b/>
          <w:sz w:val="23"/>
          <w:szCs w:val="23"/>
        </w:rPr>
      </w:pPr>
      <w:r>
        <w:rPr>
          <w:rFonts w:ascii="Arial" w:hAnsi="Arial" w:cs="Arial"/>
          <w:sz w:val="23"/>
          <w:szCs w:val="23"/>
        </w:rPr>
        <w:t xml:space="preserve">a) </w:t>
      </w:r>
      <w:r w:rsidRPr="002E040C">
        <w:rPr>
          <w:rFonts w:ascii="Arial" w:hAnsi="Arial" w:cs="Arial"/>
          <w:sz w:val="23"/>
          <w:szCs w:val="23"/>
        </w:rPr>
        <w:t xml:space="preserve">Declaração de que o objeto ofertado atende todas as especificações descritas neste </w:t>
      </w:r>
      <w:r>
        <w:rPr>
          <w:rFonts w:ascii="Arial" w:hAnsi="Arial" w:cs="Arial"/>
          <w:sz w:val="23"/>
          <w:szCs w:val="23"/>
        </w:rPr>
        <w:t>E</w:t>
      </w:r>
      <w:r w:rsidRPr="002E040C">
        <w:rPr>
          <w:rFonts w:ascii="Arial" w:hAnsi="Arial" w:cs="Arial"/>
          <w:sz w:val="23"/>
          <w:szCs w:val="23"/>
        </w:rPr>
        <w:t xml:space="preserve">dital e de que atende todos os requisitos de habilitação, conforme modelo do </w:t>
      </w:r>
      <w:r>
        <w:rPr>
          <w:rFonts w:ascii="Arial" w:hAnsi="Arial" w:cs="Arial"/>
          <w:sz w:val="23"/>
          <w:szCs w:val="23"/>
        </w:rPr>
        <w:t>anexo</w:t>
      </w:r>
      <w:r w:rsidRPr="00910A0F">
        <w:rPr>
          <w:rFonts w:ascii="Arial" w:hAnsi="Arial" w:cs="Arial"/>
          <w:sz w:val="23"/>
          <w:szCs w:val="23"/>
        </w:rPr>
        <w:t xml:space="preserve"> II</w:t>
      </w:r>
      <w:r w:rsidRPr="002E040C">
        <w:rPr>
          <w:rFonts w:ascii="Arial" w:hAnsi="Arial" w:cs="Arial"/>
          <w:sz w:val="23"/>
          <w:szCs w:val="23"/>
        </w:rPr>
        <w:t>.</w:t>
      </w:r>
    </w:p>
    <w:p w:rsidR="004F6B84" w:rsidRPr="002E040C" w:rsidRDefault="004F6B84" w:rsidP="004F6B84">
      <w:pPr>
        <w:autoSpaceDE w:val="0"/>
        <w:autoSpaceDN w:val="0"/>
        <w:adjustRightInd w:val="0"/>
        <w:spacing w:after="0" w:line="360" w:lineRule="auto"/>
        <w:jc w:val="both"/>
        <w:rPr>
          <w:rFonts w:ascii="Arial" w:hAnsi="Arial" w:cs="Arial"/>
          <w:sz w:val="23"/>
          <w:szCs w:val="23"/>
        </w:rPr>
      </w:pPr>
      <w:r>
        <w:rPr>
          <w:rFonts w:ascii="Arial" w:hAnsi="Arial" w:cs="Arial"/>
          <w:sz w:val="23"/>
          <w:szCs w:val="23"/>
        </w:rPr>
        <w:t xml:space="preserve">b) </w:t>
      </w:r>
      <w:r w:rsidRPr="002E040C">
        <w:rPr>
          <w:rFonts w:ascii="Arial" w:hAnsi="Arial" w:cs="Arial"/>
          <w:sz w:val="23"/>
          <w:szCs w:val="23"/>
        </w:rPr>
        <w:t>Declaração de estar enquadrada,</w:t>
      </w:r>
      <w:r>
        <w:rPr>
          <w:rFonts w:ascii="Arial" w:hAnsi="Arial" w:cs="Arial"/>
          <w:sz w:val="23"/>
          <w:szCs w:val="23"/>
        </w:rPr>
        <w:t xml:space="preserve"> </w:t>
      </w:r>
      <w:r w:rsidRPr="002E040C">
        <w:rPr>
          <w:rFonts w:ascii="Arial" w:hAnsi="Arial" w:cs="Arial"/>
          <w:sz w:val="23"/>
          <w:szCs w:val="23"/>
        </w:rPr>
        <w:t>se for o caso, na definição de Microempresa ou de</w:t>
      </w:r>
      <w:r>
        <w:rPr>
          <w:rFonts w:ascii="Arial" w:hAnsi="Arial" w:cs="Arial"/>
          <w:sz w:val="23"/>
          <w:szCs w:val="23"/>
        </w:rPr>
        <w:t xml:space="preserve"> </w:t>
      </w:r>
      <w:r w:rsidRPr="002E040C">
        <w:rPr>
          <w:rFonts w:ascii="Arial" w:hAnsi="Arial" w:cs="Arial"/>
          <w:sz w:val="23"/>
          <w:szCs w:val="23"/>
        </w:rPr>
        <w:t xml:space="preserve">Empresa de Pequeno Porte, conforme o artigo 3º da Lei Complementar nº 123 de 14/12/2006, </w:t>
      </w:r>
      <w:r>
        <w:rPr>
          <w:rFonts w:ascii="Arial" w:hAnsi="Arial" w:cs="Arial"/>
          <w:sz w:val="23"/>
          <w:szCs w:val="23"/>
        </w:rPr>
        <w:t>c</w:t>
      </w:r>
      <w:r w:rsidRPr="002E040C">
        <w:rPr>
          <w:rFonts w:ascii="Arial" w:hAnsi="Arial" w:cs="Arial"/>
          <w:sz w:val="23"/>
          <w:szCs w:val="23"/>
        </w:rPr>
        <w:t xml:space="preserve">onforme modelo do </w:t>
      </w:r>
      <w:r>
        <w:rPr>
          <w:rFonts w:ascii="Arial" w:hAnsi="Arial" w:cs="Arial"/>
          <w:sz w:val="23"/>
          <w:szCs w:val="23"/>
        </w:rPr>
        <w:t>anexo</w:t>
      </w:r>
      <w:r w:rsidRPr="00910A0F">
        <w:rPr>
          <w:rFonts w:ascii="Arial" w:hAnsi="Arial" w:cs="Arial"/>
          <w:sz w:val="23"/>
          <w:szCs w:val="23"/>
        </w:rPr>
        <w:t xml:space="preserve"> </w:t>
      </w:r>
      <w:r>
        <w:rPr>
          <w:rFonts w:ascii="Arial" w:hAnsi="Arial" w:cs="Arial"/>
          <w:sz w:val="23"/>
          <w:szCs w:val="23"/>
        </w:rPr>
        <w:t>III</w:t>
      </w:r>
      <w:r w:rsidRPr="002E040C">
        <w:rPr>
          <w:rFonts w:ascii="Arial" w:hAnsi="Arial" w:cs="Arial"/>
          <w:sz w:val="23"/>
          <w:szCs w:val="23"/>
        </w:rPr>
        <w:t>.</w:t>
      </w:r>
    </w:p>
    <w:p w:rsidR="004F6B84" w:rsidRPr="002E040C" w:rsidRDefault="004F6B84" w:rsidP="004F6B84">
      <w:pPr>
        <w:autoSpaceDE w:val="0"/>
        <w:autoSpaceDN w:val="0"/>
        <w:adjustRightInd w:val="0"/>
        <w:spacing w:after="0" w:line="360" w:lineRule="auto"/>
        <w:jc w:val="both"/>
        <w:rPr>
          <w:rFonts w:ascii="Arial" w:hAnsi="Arial" w:cs="Arial"/>
          <w:sz w:val="23"/>
          <w:szCs w:val="23"/>
        </w:rPr>
      </w:pPr>
      <w:r>
        <w:rPr>
          <w:rFonts w:ascii="Arial" w:hAnsi="Arial" w:cs="Arial"/>
          <w:sz w:val="23"/>
          <w:szCs w:val="23"/>
        </w:rPr>
        <w:t xml:space="preserve">5.1.1.1.1 </w:t>
      </w:r>
      <w:r w:rsidRPr="002E040C">
        <w:rPr>
          <w:rFonts w:ascii="Arial" w:hAnsi="Arial" w:cs="Arial"/>
          <w:sz w:val="23"/>
          <w:szCs w:val="23"/>
        </w:rPr>
        <w:t xml:space="preserve">A não apresentação da declaração de que trata </w:t>
      </w:r>
      <w:r>
        <w:rPr>
          <w:rFonts w:ascii="Arial" w:hAnsi="Arial" w:cs="Arial"/>
          <w:sz w:val="23"/>
          <w:szCs w:val="23"/>
        </w:rPr>
        <w:t>a letra “a”</w:t>
      </w:r>
      <w:r w:rsidRPr="002E040C">
        <w:rPr>
          <w:rFonts w:ascii="Arial" w:hAnsi="Arial" w:cs="Arial"/>
          <w:sz w:val="23"/>
          <w:szCs w:val="23"/>
        </w:rPr>
        <w:t xml:space="preserve"> implicará em exclusão da licitante do presente certame, mediante sua desclassificação.</w:t>
      </w:r>
    </w:p>
    <w:p w:rsidR="004F6B84" w:rsidRPr="002E040C" w:rsidRDefault="004F6B84" w:rsidP="004F6B84">
      <w:pPr>
        <w:autoSpaceDE w:val="0"/>
        <w:autoSpaceDN w:val="0"/>
        <w:adjustRightInd w:val="0"/>
        <w:spacing w:after="0" w:line="360" w:lineRule="auto"/>
        <w:jc w:val="both"/>
        <w:rPr>
          <w:rFonts w:ascii="Arial" w:hAnsi="Arial" w:cs="Arial"/>
          <w:sz w:val="23"/>
          <w:szCs w:val="23"/>
        </w:rPr>
      </w:pPr>
      <w:r>
        <w:rPr>
          <w:rFonts w:ascii="Arial" w:hAnsi="Arial" w:cs="Arial"/>
          <w:sz w:val="23"/>
          <w:szCs w:val="23"/>
        </w:rPr>
        <w:t xml:space="preserve">5.1.1.1.2. </w:t>
      </w:r>
      <w:r w:rsidRPr="002E040C">
        <w:rPr>
          <w:rFonts w:ascii="Arial" w:hAnsi="Arial" w:cs="Arial"/>
          <w:sz w:val="23"/>
          <w:szCs w:val="23"/>
        </w:rPr>
        <w:t>O equívoco pelo qual a licitante deixou de apresentar a declaração poderá ser sanado</w:t>
      </w:r>
      <w:r>
        <w:rPr>
          <w:rFonts w:ascii="Arial" w:hAnsi="Arial" w:cs="Arial"/>
          <w:sz w:val="23"/>
          <w:szCs w:val="23"/>
        </w:rPr>
        <w:t xml:space="preserve"> </w:t>
      </w:r>
      <w:r w:rsidRPr="002E040C">
        <w:rPr>
          <w:rFonts w:ascii="Arial" w:hAnsi="Arial" w:cs="Arial"/>
          <w:sz w:val="23"/>
          <w:szCs w:val="23"/>
        </w:rPr>
        <w:t xml:space="preserve">junto </w:t>
      </w:r>
      <w:r>
        <w:rPr>
          <w:rFonts w:ascii="Arial" w:hAnsi="Arial" w:cs="Arial"/>
          <w:sz w:val="23"/>
          <w:szCs w:val="23"/>
        </w:rPr>
        <w:t>à Comissão de Licitação</w:t>
      </w:r>
      <w:r w:rsidRPr="002E040C">
        <w:rPr>
          <w:rFonts w:ascii="Arial" w:hAnsi="Arial" w:cs="Arial"/>
          <w:sz w:val="23"/>
          <w:szCs w:val="23"/>
        </w:rPr>
        <w:t xml:space="preserve"> desde que a mesma tenha credenciado representante para participar</w:t>
      </w:r>
      <w:r>
        <w:rPr>
          <w:rFonts w:ascii="Arial" w:hAnsi="Arial" w:cs="Arial"/>
          <w:sz w:val="23"/>
          <w:szCs w:val="23"/>
        </w:rPr>
        <w:t xml:space="preserve"> </w:t>
      </w:r>
      <w:r w:rsidRPr="002E040C">
        <w:rPr>
          <w:rFonts w:ascii="Arial" w:hAnsi="Arial" w:cs="Arial"/>
          <w:sz w:val="23"/>
          <w:szCs w:val="23"/>
        </w:rPr>
        <w:t>da sessão e este declare em nome da empresa quando argüido da omissão, precluindo o</w:t>
      </w:r>
      <w:r>
        <w:rPr>
          <w:rFonts w:ascii="Arial" w:hAnsi="Arial" w:cs="Arial"/>
          <w:sz w:val="23"/>
          <w:szCs w:val="23"/>
        </w:rPr>
        <w:t xml:space="preserve"> </w:t>
      </w:r>
      <w:r w:rsidRPr="002E040C">
        <w:rPr>
          <w:rFonts w:ascii="Arial" w:hAnsi="Arial" w:cs="Arial"/>
          <w:sz w:val="23"/>
          <w:szCs w:val="23"/>
        </w:rPr>
        <w:t>direito de fazê-lo caso não esteja presente, não haja representante credenciado ou omita-se</w:t>
      </w:r>
      <w:r>
        <w:rPr>
          <w:rFonts w:ascii="Arial" w:hAnsi="Arial" w:cs="Arial"/>
          <w:sz w:val="23"/>
          <w:szCs w:val="23"/>
        </w:rPr>
        <w:t xml:space="preserve"> </w:t>
      </w:r>
      <w:r w:rsidRPr="002E040C">
        <w:rPr>
          <w:rFonts w:ascii="Arial" w:hAnsi="Arial" w:cs="Arial"/>
          <w:sz w:val="23"/>
          <w:szCs w:val="23"/>
        </w:rPr>
        <w:t>novamente.</w:t>
      </w:r>
    </w:p>
    <w:p w:rsidR="004F6B84" w:rsidRPr="002E040C" w:rsidRDefault="004F6B84" w:rsidP="004F6B84">
      <w:pPr>
        <w:autoSpaceDE w:val="0"/>
        <w:autoSpaceDN w:val="0"/>
        <w:adjustRightInd w:val="0"/>
        <w:spacing w:after="0" w:line="360" w:lineRule="auto"/>
        <w:jc w:val="both"/>
        <w:rPr>
          <w:rFonts w:ascii="Arial" w:hAnsi="Arial" w:cs="Arial"/>
          <w:b/>
          <w:sz w:val="23"/>
          <w:szCs w:val="23"/>
        </w:rPr>
      </w:pPr>
      <w:r>
        <w:rPr>
          <w:rFonts w:ascii="Arial" w:hAnsi="Arial" w:cs="Arial"/>
          <w:sz w:val="23"/>
          <w:szCs w:val="23"/>
        </w:rPr>
        <w:t xml:space="preserve">5.1.1.1.3. </w:t>
      </w:r>
      <w:r w:rsidRPr="002E040C">
        <w:rPr>
          <w:rFonts w:ascii="Arial" w:hAnsi="Arial" w:cs="Arial"/>
          <w:sz w:val="23"/>
          <w:szCs w:val="23"/>
        </w:rPr>
        <w:t xml:space="preserve">A omissão em apresentar a declaração de que trata </w:t>
      </w:r>
      <w:r>
        <w:rPr>
          <w:rFonts w:ascii="Arial" w:hAnsi="Arial" w:cs="Arial"/>
          <w:sz w:val="23"/>
          <w:szCs w:val="23"/>
        </w:rPr>
        <w:t>a letra “b”</w:t>
      </w:r>
      <w:r w:rsidRPr="002E040C">
        <w:rPr>
          <w:rFonts w:ascii="Arial" w:hAnsi="Arial" w:cs="Arial"/>
          <w:sz w:val="23"/>
          <w:szCs w:val="23"/>
        </w:rPr>
        <w:t xml:space="preserve"> implicará na presunção de qualificar a licitante como não enquadrada nas definições de Microempresa ou Empresa de Pequeno Porte, precluindo o direito de apresentá-la quando encerrada a fase de</w:t>
      </w:r>
      <w:r>
        <w:rPr>
          <w:rFonts w:ascii="Arial" w:hAnsi="Arial" w:cs="Arial"/>
          <w:sz w:val="23"/>
          <w:szCs w:val="23"/>
        </w:rPr>
        <w:t xml:space="preserve"> </w:t>
      </w:r>
      <w:r w:rsidRPr="002E040C">
        <w:rPr>
          <w:rFonts w:ascii="Arial" w:hAnsi="Arial" w:cs="Arial"/>
          <w:sz w:val="23"/>
          <w:szCs w:val="23"/>
        </w:rPr>
        <w:t>credenciamento.</w:t>
      </w:r>
    </w:p>
    <w:p w:rsidR="007C1D02" w:rsidRPr="002E040C" w:rsidRDefault="007C1D02" w:rsidP="007C1D0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5.1.1.</w:t>
      </w:r>
      <w:r w:rsidR="004F6B84">
        <w:rPr>
          <w:rFonts w:ascii="Arial" w:hAnsi="Arial" w:cs="Arial"/>
          <w:b/>
          <w:sz w:val="23"/>
          <w:szCs w:val="23"/>
        </w:rPr>
        <w:t>2</w:t>
      </w:r>
      <w:r>
        <w:rPr>
          <w:rFonts w:ascii="Arial" w:hAnsi="Arial" w:cs="Arial"/>
          <w:b/>
          <w:sz w:val="23"/>
          <w:szCs w:val="23"/>
        </w:rPr>
        <w:t xml:space="preserve">. </w:t>
      </w:r>
      <w:r w:rsidRPr="00690C2E">
        <w:rPr>
          <w:rFonts w:ascii="Arial" w:hAnsi="Arial" w:cs="Arial"/>
          <w:b/>
          <w:sz w:val="23"/>
          <w:szCs w:val="23"/>
        </w:rPr>
        <w:t>HABILITAÇÃO JURÍDICA</w:t>
      </w:r>
      <w:r>
        <w:rPr>
          <w:rFonts w:ascii="Arial" w:hAnsi="Arial" w:cs="Arial"/>
          <w:b/>
          <w:sz w:val="23"/>
          <w:szCs w:val="23"/>
        </w:rPr>
        <w:t>:</w:t>
      </w:r>
    </w:p>
    <w:p w:rsidR="007C1D02" w:rsidRPr="002E040C"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a)</w:t>
      </w:r>
      <w:r w:rsidRPr="002E040C">
        <w:rPr>
          <w:rFonts w:ascii="Arial" w:hAnsi="Arial" w:cs="Arial"/>
          <w:sz w:val="23"/>
          <w:szCs w:val="23"/>
        </w:rPr>
        <w:t xml:space="preserve"> Registro comercial, no caso de empresa individual</w:t>
      </w:r>
      <w:r>
        <w:rPr>
          <w:rFonts w:ascii="Arial" w:hAnsi="Arial" w:cs="Arial"/>
          <w:sz w:val="23"/>
          <w:szCs w:val="23"/>
        </w:rPr>
        <w:t>.</w:t>
      </w:r>
    </w:p>
    <w:p w:rsidR="007C1D02" w:rsidRPr="002E040C"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lastRenderedPageBreak/>
        <w:t>b)</w:t>
      </w:r>
      <w:r>
        <w:rPr>
          <w:rFonts w:ascii="Arial" w:hAnsi="Arial" w:cs="Arial"/>
          <w:b/>
          <w:sz w:val="23"/>
          <w:szCs w:val="23"/>
        </w:rPr>
        <w:t xml:space="preserve"> </w:t>
      </w:r>
      <w:r w:rsidRPr="002E040C">
        <w:rPr>
          <w:rFonts w:ascii="Arial" w:hAnsi="Arial" w:cs="Arial"/>
          <w:sz w:val="23"/>
          <w:szCs w:val="23"/>
        </w:rPr>
        <w:t xml:space="preserve">Ato constitutivo, </w:t>
      </w:r>
      <w:r>
        <w:rPr>
          <w:rFonts w:ascii="Arial" w:hAnsi="Arial" w:cs="Arial"/>
          <w:sz w:val="23"/>
          <w:szCs w:val="23"/>
        </w:rPr>
        <w:t>E</w:t>
      </w:r>
      <w:r w:rsidRPr="002E040C">
        <w:rPr>
          <w:rFonts w:ascii="Arial" w:hAnsi="Arial" w:cs="Arial"/>
          <w:sz w:val="23"/>
          <w:szCs w:val="23"/>
        </w:rPr>
        <w:t xml:space="preserve">statuto ou </w:t>
      </w:r>
      <w:r>
        <w:rPr>
          <w:rFonts w:ascii="Arial" w:hAnsi="Arial" w:cs="Arial"/>
          <w:sz w:val="23"/>
          <w:szCs w:val="23"/>
        </w:rPr>
        <w:t>C</w:t>
      </w:r>
      <w:r w:rsidRPr="002E040C">
        <w:rPr>
          <w:rFonts w:ascii="Arial" w:hAnsi="Arial" w:cs="Arial"/>
          <w:sz w:val="23"/>
          <w:szCs w:val="23"/>
        </w:rPr>
        <w:t xml:space="preserve">ontrato </w:t>
      </w:r>
      <w:r>
        <w:rPr>
          <w:rFonts w:ascii="Arial" w:hAnsi="Arial" w:cs="Arial"/>
          <w:sz w:val="23"/>
          <w:szCs w:val="23"/>
        </w:rPr>
        <w:t>S</w:t>
      </w:r>
      <w:r w:rsidRPr="002E040C">
        <w:rPr>
          <w:rFonts w:ascii="Arial" w:hAnsi="Arial" w:cs="Arial"/>
          <w:sz w:val="23"/>
          <w:szCs w:val="23"/>
        </w:rPr>
        <w:t>ocial em vigor, devidamente registrado, para as</w:t>
      </w:r>
      <w:r>
        <w:rPr>
          <w:rFonts w:ascii="Arial" w:hAnsi="Arial" w:cs="Arial"/>
          <w:sz w:val="23"/>
          <w:szCs w:val="23"/>
        </w:rPr>
        <w:t xml:space="preserve"> </w:t>
      </w:r>
      <w:r w:rsidRPr="002E040C">
        <w:rPr>
          <w:rFonts w:ascii="Arial" w:hAnsi="Arial" w:cs="Arial"/>
          <w:sz w:val="23"/>
          <w:szCs w:val="23"/>
        </w:rPr>
        <w:t>sociedades comerciais, acompanhado de documentos referentes à eleição dos</w:t>
      </w:r>
      <w:r>
        <w:rPr>
          <w:rFonts w:ascii="Arial" w:hAnsi="Arial" w:cs="Arial"/>
          <w:sz w:val="23"/>
          <w:szCs w:val="23"/>
        </w:rPr>
        <w:t xml:space="preserve"> </w:t>
      </w:r>
      <w:r w:rsidRPr="002E040C">
        <w:rPr>
          <w:rFonts w:ascii="Arial" w:hAnsi="Arial" w:cs="Arial"/>
          <w:sz w:val="23"/>
          <w:szCs w:val="23"/>
        </w:rPr>
        <w:t>administradores da sociedade, no caso de sociedades por ações.</w:t>
      </w:r>
    </w:p>
    <w:p w:rsidR="007C1D02" w:rsidRPr="002E040C"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c)</w:t>
      </w:r>
      <w:r w:rsidRPr="002E040C">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7C1D02"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d)</w:t>
      </w:r>
      <w:r w:rsidRPr="002E040C">
        <w:rPr>
          <w:rFonts w:ascii="Arial" w:hAnsi="Arial" w:cs="Arial"/>
          <w:sz w:val="23"/>
          <w:szCs w:val="23"/>
        </w:rPr>
        <w:t xml:space="preserve"> Decreto de autorização e ato de registro ou autorização para funcionamento expedido pelo órgão competente, tratando-se de empresa ou sociedade estrangeira em funcionamento</w:t>
      </w:r>
      <w:r>
        <w:rPr>
          <w:rFonts w:ascii="Arial" w:hAnsi="Arial" w:cs="Arial"/>
          <w:sz w:val="23"/>
          <w:szCs w:val="23"/>
        </w:rPr>
        <w:t xml:space="preserve"> </w:t>
      </w:r>
      <w:r w:rsidRPr="002E040C">
        <w:rPr>
          <w:rFonts w:ascii="Arial" w:hAnsi="Arial" w:cs="Arial"/>
          <w:sz w:val="23"/>
          <w:szCs w:val="23"/>
        </w:rPr>
        <w:t>no país, quando a atividade assim o exigir.</w:t>
      </w:r>
    </w:p>
    <w:p w:rsidR="007C1D02"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e)</w:t>
      </w:r>
      <w:r>
        <w:rPr>
          <w:rFonts w:ascii="Arial" w:hAnsi="Arial" w:cs="Arial"/>
          <w:b/>
          <w:sz w:val="23"/>
          <w:szCs w:val="23"/>
        </w:rPr>
        <w:t xml:space="preserve"> </w:t>
      </w:r>
      <w:r>
        <w:rPr>
          <w:rFonts w:ascii="Arial" w:hAnsi="Arial" w:cs="Arial"/>
          <w:sz w:val="23"/>
          <w:szCs w:val="23"/>
        </w:rPr>
        <w:t>Cópia autenticada da cédula de identidade dos responsáveis legais da licitante.</w:t>
      </w:r>
    </w:p>
    <w:p w:rsidR="007C1D02"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f)</w:t>
      </w:r>
      <w:r>
        <w:rPr>
          <w:rFonts w:ascii="Arial" w:hAnsi="Arial" w:cs="Arial"/>
          <w:b/>
          <w:sz w:val="23"/>
          <w:szCs w:val="23"/>
        </w:rPr>
        <w:t xml:space="preserve"> </w:t>
      </w:r>
      <w:r>
        <w:rPr>
          <w:rFonts w:ascii="Arial" w:hAnsi="Arial" w:cs="Arial"/>
          <w:sz w:val="23"/>
          <w:szCs w:val="23"/>
        </w:rPr>
        <w:t>Declaração sob as penas da Lei, expedida pela empresa licitante, que não foi declarada INIDÔNEA para licitar ou contratar com a Administração Pública, conforme modelo do anexo</w:t>
      </w:r>
      <w:r w:rsidRPr="00910A0F">
        <w:rPr>
          <w:rFonts w:ascii="Arial" w:hAnsi="Arial" w:cs="Arial"/>
          <w:sz w:val="23"/>
          <w:szCs w:val="23"/>
        </w:rPr>
        <w:t xml:space="preserve"> </w:t>
      </w:r>
      <w:r>
        <w:rPr>
          <w:rFonts w:ascii="Arial" w:hAnsi="Arial" w:cs="Arial"/>
          <w:sz w:val="23"/>
          <w:szCs w:val="23"/>
        </w:rPr>
        <w:t>V, assinada por seu(s) representante(s) legal(is).</w:t>
      </w:r>
    </w:p>
    <w:p w:rsidR="007C1D02"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g)</w:t>
      </w:r>
      <w:r>
        <w:rPr>
          <w:rFonts w:ascii="Arial" w:hAnsi="Arial" w:cs="Arial"/>
          <w:b/>
          <w:sz w:val="23"/>
          <w:szCs w:val="23"/>
        </w:rPr>
        <w:t xml:space="preserve"> </w:t>
      </w:r>
      <w:r>
        <w:rPr>
          <w:rFonts w:ascii="Arial" w:hAnsi="Arial" w:cs="Arial"/>
          <w:sz w:val="23"/>
          <w:szCs w:val="23"/>
        </w:rPr>
        <w:t xml:space="preserve">Os documentos mencionados nos itens </w:t>
      </w:r>
      <w:r w:rsidR="000039BC">
        <w:rPr>
          <w:rFonts w:ascii="Arial" w:hAnsi="Arial" w:cs="Arial"/>
          <w:sz w:val="23"/>
          <w:szCs w:val="23"/>
        </w:rPr>
        <w:t>a, b e c</w:t>
      </w:r>
      <w:r>
        <w:rPr>
          <w:rFonts w:ascii="Arial" w:hAnsi="Arial" w:cs="Arial"/>
          <w:sz w:val="23"/>
          <w:szCs w:val="23"/>
        </w:rPr>
        <w:t xml:space="preserve"> deverão estar acompanhados de todas as suas alterações ou da respectiva consolidação.</w:t>
      </w:r>
    </w:p>
    <w:p w:rsidR="007C1D02" w:rsidRPr="00184F57"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h)</w:t>
      </w:r>
      <w:r>
        <w:rPr>
          <w:rFonts w:ascii="Arial" w:hAnsi="Arial" w:cs="Arial"/>
          <w:b/>
          <w:sz w:val="23"/>
          <w:szCs w:val="23"/>
        </w:rPr>
        <w:t xml:space="preserve"> </w:t>
      </w:r>
      <w:r>
        <w:rPr>
          <w:rFonts w:ascii="Arial" w:hAnsi="Arial" w:cs="Arial"/>
          <w:sz w:val="23"/>
          <w:szCs w:val="23"/>
        </w:rPr>
        <w:t xml:space="preserve">Os documentos mencionados nos itens </w:t>
      </w:r>
      <w:r w:rsidR="000039BC">
        <w:rPr>
          <w:rFonts w:ascii="Arial" w:hAnsi="Arial" w:cs="Arial"/>
          <w:sz w:val="23"/>
          <w:szCs w:val="23"/>
        </w:rPr>
        <w:t>a, b e c</w:t>
      </w:r>
      <w:r>
        <w:rPr>
          <w:rFonts w:ascii="Arial" w:hAnsi="Arial" w:cs="Arial"/>
          <w:sz w:val="23"/>
          <w:szCs w:val="23"/>
        </w:rPr>
        <w:t xml:space="preserve"> deverão indicar que a licitante tem, dentre seus objetivos sociais, o fornecimento de </w:t>
      </w:r>
      <w:r w:rsidR="000039BC">
        <w:rPr>
          <w:rFonts w:ascii="Arial" w:hAnsi="Arial" w:cs="Arial"/>
          <w:sz w:val="23"/>
          <w:szCs w:val="23"/>
        </w:rPr>
        <w:t>produtos</w:t>
      </w:r>
      <w:r>
        <w:rPr>
          <w:rFonts w:ascii="Arial" w:hAnsi="Arial" w:cs="Arial"/>
          <w:sz w:val="23"/>
          <w:szCs w:val="23"/>
        </w:rPr>
        <w:t xml:space="preserve"> da mesma natureza que o objeto desta licitação.</w:t>
      </w:r>
    </w:p>
    <w:p w:rsidR="007C1D02" w:rsidRPr="002E040C" w:rsidRDefault="007C1D02" w:rsidP="007C1D0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5.1.1.</w:t>
      </w:r>
      <w:r w:rsidR="004F6B84">
        <w:rPr>
          <w:rFonts w:ascii="Arial" w:hAnsi="Arial" w:cs="Arial"/>
          <w:b/>
          <w:sz w:val="23"/>
          <w:szCs w:val="23"/>
        </w:rPr>
        <w:t>3</w:t>
      </w:r>
      <w:r>
        <w:rPr>
          <w:rFonts w:ascii="Arial" w:hAnsi="Arial" w:cs="Arial"/>
          <w:b/>
          <w:sz w:val="23"/>
          <w:szCs w:val="23"/>
        </w:rPr>
        <w:t xml:space="preserve">. </w:t>
      </w:r>
      <w:r w:rsidRPr="007E099F">
        <w:rPr>
          <w:rFonts w:ascii="Arial" w:hAnsi="Arial" w:cs="Arial"/>
          <w:b/>
          <w:sz w:val="23"/>
          <w:szCs w:val="23"/>
        </w:rPr>
        <w:t>REGULARIDADE FISCAL</w:t>
      </w:r>
    </w:p>
    <w:p w:rsidR="007C1D02"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a)</w:t>
      </w:r>
      <w:r w:rsidRPr="002E040C">
        <w:rPr>
          <w:rFonts w:ascii="Arial" w:hAnsi="Arial" w:cs="Arial"/>
          <w:sz w:val="23"/>
          <w:szCs w:val="23"/>
        </w:rPr>
        <w:t xml:space="preserve"> Prova de inscrição no Cadastro Nacional de Pessoa Jurídica</w:t>
      </w:r>
      <w:r>
        <w:rPr>
          <w:rFonts w:ascii="Arial" w:hAnsi="Arial" w:cs="Arial"/>
          <w:sz w:val="23"/>
          <w:szCs w:val="23"/>
        </w:rPr>
        <w:t xml:space="preserve"> (CNPJ)</w:t>
      </w:r>
      <w:r w:rsidRPr="002E040C">
        <w:rPr>
          <w:rFonts w:ascii="Arial" w:hAnsi="Arial" w:cs="Arial"/>
          <w:sz w:val="23"/>
          <w:szCs w:val="23"/>
        </w:rPr>
        <w:t>.</w:t>
      </w:r>
    </w:p>
    <w:p w:rsidR="007C1D02" w:rsidRPr="007E099F"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b)</w:t>
      </w:r>
      <w:r>
        <w:rPr>
          <w:rFonts w:ascii="Arial" w:hAnsi="Arial" w:cs="Arial"/>
          <w:b/>
          <w:sz w:val="23"/>
          <w:szCs w:val="23"/>
        </w:rPr>
        <w:t xml:space="preserve"> </w:t>
      </w:r>
      <w:r>
        <w:rPr>
          <w:rFonts w:ascii="Arial" w:hAnsi="Arial" w:cs="Arial"/>
          <w:sz w:val="23"/>
          <w:szCs w:val="23"/>
        </w:rPr>
        <w:t>Prova de inscrição no Cadastro de Pessoas Físicas (CPF), no caso de empresa individual.</w:t>
      </w:r>
    </w:p>
    <w:p w:rsidR="007C1D02"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c)</w:t>
      </w:r>
      <w:r w:rsidRPr="002E040C">
        <w:rPr>
          <w:rFonts w:ascii="Arial" w:hAnsi="Arial" w:cs="Arial"/>
          <w:sz w:val="23"/>
          <w:szCs w:val="23"/>
        </w:rPr>
        <w:t xml:space="preserve"> Prova de inscrição no cadastro de contribuintes </w:t>
      </w:r>
      <w:r>
        <w:rPr>
          <w:rFonts w:ascii="Arial" w:hAnsi="Arial" w:cs="Arial"/>
          <w:sz w:val="23"/>
          <w:szCs w:val="23"/>
        </w:rPr>
        <w:t>estadual se a pessoa jurídica comercializar mercadorias, conforme exigível pela natureza da atividade, relativa ao domicílio ou sede da licitante e, compatível com o objeto da licitação.</w:t>
      </w:r>
    </w:p>
    <w:p w:rsidR="007C1D02"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d)</w:t>
      </w:r>
      <w:r w:rsidRPr="002E040C">
        <w:rPr>
          <w:rFonts w:ascii="Arial" w:hAnsi="Arial" w:cs="Arial"/>
          <w:sz w:val="23"/>
          <w:szCs w:val="23"/>
        </w:rPr>
        <w:t xml:space="preserve"> Prova de inscrição no cadastro de contribuintes </w:t>
      </w:r>
      <w:r>
        <w:rPr>
          <w:rFonts w:ascii="Arial" w:hAnsi="Arial" w:cs="Arial"/>
          <w:sz w:val="23"/>
          <w:szCs w:val="23"/>
        </w:rPr>
        <w:t>municipal se for prestadora de serviços, conforme exigível pela natureza da atividade, relativa ao domicílio ou sede da licitante e, compatível com o objeto da licitação.</w:t>
      </w:r>
    </w:p>
    <w:p w:rsidR="007C1D02"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e)</w:t>
      </w:r>
      <w:r w:rsidRPr="002E040C">
        <w:rPr>
          <w:rFonts w:ascii="Arial" w:hAnsi="Arial" w:cs="Arial"/>
          <w:sz w:val="23"/>
          <w:szCs w:val="23"/>
        </w:rPr>
        <w:t xml:space="preserve"> Prova de regularidade para com a Fazenda Federal, mediante a apresentação de</w:t>
      </w:r>
      <w:r>
        <w:rPr>
          <w:rFonts w:ascii="Arial" w:hAnsi="Arial" w:cs="Arial"/>
          <w:sz w:val="23"/>
          <w:szCs w:val="23"/>
        </w:rPr>
        <w:t>:</w:t>
      </w:r>
    </w:p>
    <w:p w:rsidR="007C1D02"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f)</w:t>
      </w:r>
      <w:r w:rsidRPr="002E040C">
        <w:rPr>
          <w:rFonts w:ascii="Arial" w:hAnsi="Arial" w:cs="Arial"/>
          <w:sz w:val="23"/>
          <w:szCs w:val="23"/>
        </w:rPr>
        <w:t xml:space="preserve"> </w:t>
      </w:r>
      <w:r>
        <w:rPr>
          <w:rFonts w:ascii="Arial" w:hAnsi="Arial" w:cs="Arial"/>
          <w:sz w:val="23"/>
          <w:szCs w:val="23"/>
        </w:rPr>
        <w:t>C</w:t>
      </w:r>
      <w:r w:rsidRPr="002E040C">
        <w:rPr>
          <w:rFonts w:ascii="Arial" w:hAnsi="Arial" w:cs="Arial"/>
          <w:sz w:val="23"/>
          <w:szCs w:val="23"/>
        </w:rPr>
        <w:t xml:space="preserve">ertidão negativa </w:t>
      </w:r>
      <w:r>
        <w:rPr>
          <w:rFonts w:ascii="Arial" w:hAnsi="Arial" w:cs="Arial"/>
          <w:sz w:val="23"/>
          <w:szCs w:val="23"/>
        </w:rPr>
        <w:t>de débitos expedida pela Secretaria da Receita Federal</w:t>
      </w:r>
      <w:r w:rsidRPr="002E040C">
        <w:rPr>
          <w:rFonts w:ascii="Arial" w:hAnsi="Arial" w:cs="Arial"/>
          <w:sz w:val="23"/>
          <w:szCs w:val="23"/>
        </w:rPr>
        <w:t>.</w:t>
      </w:r>
    </w:p>
    <w:p w:rsidR="007C1D02" w:rsidRPr="00C02022"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g)</w:t>
      </w:r>
      <w:r>
        <w:rPr>
          <w:rFonts w:ascii="Arial" w:hAnsi="Arial" w:cs="Arial"/>
          <w:b/>
          <w:sz w:val="23"/>
          <w:szCs w:val="23"/>
        </w:rPr>
        <w:t xml:space="preserve"> </w:t>
      </w:r>
      <w:r>
        <w:rPr>
          <w:rFonts w:ascii="Arial" w:hAnsi="Arial" w:cs="Arial"/>
          <w:sz w:val="23"/>
          <w:szCs w:val="23"/>
        </w:rPr>
        <w:t>Certidão negativa de débitos inscritos na Divida Ativa da União, expedida pela Procuradoria da Fazenda Nacional.</w:t>
      </w:r>
    </w:p>
    <w:p w:rsidR="007C1D02" w:rsidRPr="002E040C"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h)</w:t>
      </w:r>
      <w:r w:rsidRPr="002E040C">
        <w:rPr>
          <w:rFonts w:ascii="Arial" w:hAnsi="Arial" w:cs="Arial"/>
          <w:sz w:val="23"/>
          <w:szCs w:val="23"/>
        </w:rPr>
        <w:t xml:space="preserve"> Prova de regularidade para com a Fazenda Estadual</w:t>
      </w:r>
      <w:r>
        <w:rPr>
          <w:rFonts w:ascii="Arial" w:hAnsi="Arial" w:cs="Arial"/>
          <w:sz w:val="23"/>
          <w:szCs w:val="23"/>
        </w:rPr>
        <w:t>, mediante a apresentação de certidão negativa de débito, expedida pelo órgão competente do local da sede da licitante.</w:t>
      </w:r>
    </w:p>
    <w:p w:rsidR="007C1D02" w:rsidRPr="002E040C"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lastRenderedPageBreak/>
        <w:t>i)</w:t>
      </w:r>
      <w:r w:rsidRPr="002E040C">
        <w:rPr>
          <w:rFonts w:ascii="Arial" w:hAnsi="Arial" w:cs="Arial"/>
          <w:sz w:val="23"/>
          <w:szCs w:val="23"/>
        </w:rPr>
        <w:t xml:space="preserve"> Prova de regularidade para com a Fazenda Municipal da sede do proponente, ou outra equivalente, na forma da Lei.</w:t>
      </w:r>
    </w:p>
    <w:p w:rsidR="007C1D02" w:rsidRPr="002E040C"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j)</w:t>
      </w:r>
      <w:r w:rsidRPr="002E040C">
        <w:rPr>
          <w:rFonts w:ascii="Arial" w:hAnsi="Arial" w:cs="Arial"/>
          <w:sz w:val="23"/>
          <w:szCs w:val="23"/>
        </w:rPr>
        <w:t xml:space="preserve"> Prova de regularidade relativa à Seguridade Social (INSS).</w:t>
      </w:r>
    </w:p>
    <w:p w:rsidR="007C1D02"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k)</w:t>
      </w:r>
      <w:r w:rsidRPr="002E040C">
        <w:rPr>
          <w:rFonts w:ascii="Arial" w:hAnsi="Arial" w:cs="Arial"/>
          <w:sz w:val="23"/>
          <w:szCs w:val="23"/>
        </w:rPr>
        <w:t xml:space="preserve"> Prova de regularidade relativa ao Fundo de Garantia por Tempo de Serviço (FGTS)</w:t>
      </w:r>
      <w:r>
        <w:rPr>
          <w:rFonts w:ascii="Arial" w:hAnsi="Arial" w:cs="Arial"/>
          <w:sz w:val="23"/>
          <w:szCs w:val="23"/>
        </w:rPr>
        <w:t>, mediante apresentação de Certificado de Regularidade de Situação (CRS) expedido pela Caixa Econômica Federal</w:t>
      </w:r>
      <w:r w:rsidRPr="002E040C">
        <w:rPr>
          <w:rFonts w:ascii="Arial" w:hAnsi="Arial" w:cs="Arial"/>
          <w:sz w:val="23"/>
          <w:szCs w:val="23"/>
        </w:rPr>
        <w:t>.</w:t>
      </w:r>
    </w:p>
    <w:p w:rsidR="007C1D02"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B3661B">
        <w:rPr>
          <w:rFonts w:ascii="Arial" w:hAnsi="Arial" w:cs="Arial"/>
          <w:sz w:val="23"/>
          <w:szCs w:val="23"/>
        </w:rPr>
        <w:t>l)</w:t>
      </w:r>
      <w:r>
        <w:rPr>
          <w:rFonts w:ascii="Arial" w:hAnsi="Arial" w:cs="Arial"/>
          <w:b/>
          <w:sz w:val="23"/>
          <w:szCs w:val="23"/>
        </w:rPr>
        <w:t xml:space="preserve"> </w:t>
      </w:r>
      <w:r>
        <w:rPr>
          <w:rFonts w:ascii="Arial" w:eastAsia="Calibri" w:hAnsi="Arial" w:cs="Arial"/>
          <w:sz w:val="23"/>
          <w:szCs w:val="23"/>
        </w:rPr>
        <w:t>D</w:t>
      </w:r>
      <w:r w:rsidRPr="00FA08F8">
        <w:rPr>
          <w:rFonts w:ascii="Arial" w:eastAsia="Calibri" w:hAnsi="Arial" w:cs="Arial"/>
          <w:sz w:val="23"/>
          <w:szCs w:val="23"/>
        </w:rPr>
        <w:t xml:space="preserve">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conforme </w:t>
      </w:r>
      <w:r>
        <w:rPr>
          <w:rFonts w:ascii="Arial" w:eastAsia="Calibri" w:hAnsi="Arial" w:cs="Arial"/>
          <w:sz w:val="23"/>
          <w:szCs w:val="23"/>
        </w:rPr>
        <w:t>anexo</w:t>
      </w:r>
      <w:r w:rsidRPr="00910A0F">
        <w:rPr>
          <w:rFonts w:ascii="Arial" w:eastAsia="Calibri" w:hAnsi="Arial" w:cs="Arial"/>
          <w:sz w:val="23"/>
          <w:szCs w:val="23"/>
        </w:rPr>
        <w:t xml:space="preserve"> </w:t>
      </w:r>
      <w:r>
        <w:rPr>
          <w:rFonts w:ascii="Arial" w:eastAsia="Calibri" w:hAnsi="Arial" w:cs="Arial"/>
          <w:sz w:val="23"/>
          <w:szCs w:val="23"/>
        </w:rPr>
        <w:t>VI</w:t>
      </w:r>
      <w:r w:rsidRPr="00FA08F8">
        <w:rPr>
          <w:rFonts w:ascii="Arial" w:eastAsia="Calibri" w:hAnsi="Arial" w:cs="Arial"/>
          <w:sz w:val="23"/>
          <w:szCs w:val="23"/>
        </w:rPr>
        <w:t xml:space="preserve"> deste Edital.</w:t>
      </w:r>
    </w:p>
    <w:p w:rsidR="007C1D02"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5.1.1.</w:t>
      </w:r>
      <w:r w:rsidR="004F6B84">
        <w:rPr>
          <w:rFonts w:ascii="Arial" w:eastAsia="Calibri" w:hAnsi="Arial" w:cs="Arial"/>
          <w:b/>
          <w:sz w:val="23"/>
          <w:szCs w:val="23"/>
        </w:rPr>
        <w:t>4</w:t>
      </w:r>
      <w:r>
        <w:rPr>
          <w:rFonts w:ascii="Arial" w:eastAsia="Calibri" w:hAnsi="Arial" w:cs="Arial"/>
          <w:b/>
          <w:sz w:val="23"/>
          <w:szCs w:val="23"/>
        </w:rPr>
        <w:t>. QUALIFICAÇÃO TÉCNICA</w:t>
      </w:r>
    </w:p>
    <w:p w:rsidR="007C1D02" w:rsidRPr="0053473D" w:rsidRDefault="007C1D02" w:rsidP="007C1D02">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sidRPr="00B3661B">
        <w:rPr>
          <w:rFonts w:ascii="Arial" w:eastAsia="Calibri" w:hAnsi="Arial" w:cs="Arial"/>
          <w:sz w:val="23"/>
          <w:szCs w:val="23"/>
        </w:rPr>
        <w:t>a)</w:t>
      </w:r>
      <w:r>
        <w:rPr>
          <w:rFonts w:ascii="Arial" w:eastAsia="Calibri" w:hAnsi="Arial" w:cs="Arial"/>
          <w:b/>
          <w:sz w:val="23"/>
          <w:szCs w:val="23"/>
        </w:rPr>
        <w:t xml:space="preserve"> </w:t>
      </w:r>
      <w:r>
        <w:rPr>
          <w:rFonts w:ascii="Arial" w:eastAsia="Calibri" w:hAnsi="Arial" w:cs="Arial"/>
          <w:sz w:val="23"/>
          <w:szCs w:val="23"/>
        </w:rPr>
        <w:t>A</w:t>
      </w:r>
      <w:r w:rsidRPr="0053473D">
        <w:rPr>
          <w:rFonts w:ascii="Arial" w:eastAsia="Calibri" w:hAnsi="Arial" w:cs="Arial"/>
          <w:sz w:val="23"/>
          <w:szCs w:val="23"/>
        </w:rPr>
        <w:t xml:space="preserve">testado de capacidade técnica fornecido por pessoa jurídica de direito público ou privado </w:t>
      </w:r>
      <w:r w:rsidRPr="0053473D">
        <w:rPr>
          <w:rFonts w:ascii="Arial" w:hAnsi="Arial" w:cs="Arial"/>
          <w:b/>
          <w:bCs/>
          <w:sz w:val="23"/>
          <w:szCs w:val="23"/>
        </w:rPr>
        <w:t>constando informação expressa</w:t>
      </w:r>
      <w:r w:rsidRPr="0053473D">
        <w:rPr>
          <w:rFonts w:ascii="Arial" w:hAnsi="Arial" w:cs="Arial"/>
          <w:sz w:val="23"/>
          <w:szCs w:val="23"/>
        </w:rPr>
        <w:t xml:space="preserve"> que a empresa licitante tenha fornecido, </w:t>
      </w:r>
      <w:r w:rsidRPr="0053473D">
        <w:rPr>
          <w:rFonts w:ascii="Arial" w:hAnsi="Arial" w:cs="Arial"/>
          <w:b/>
          <w:bCs/>
          <w:sz w:val="23"/>
          <w:szCs w:val="23"/>
        </w:rPr>
        <w:t>a contento,</w:t>
      </w:r>
      <w:r w:rsidRPr="0053473D">
        <w:rPr>
          <w:rFonts w:ascii="Arial" w:hAnsi="Arial" w:cs="Arial"/>
          <w:sz w:val="23"/>
          <w:szCs w:val="23"/>
        </w:rPr>
        <w:t xml:space="preserve"> </w:t>
      </w:r>
      <w:r w:rsidR="006406F0">
        <w:rPr>
          <w:rFonts w:ascii="Arial" w:hAnsi="Arial" w:cs="Arial"/>
          <w:sz w:val="23"/>
          <w:szCs w:val="23"/>
        </w:rPr>
        <w:t>produtos</w:t>
      </w:r>
      <w:r w:rsidRPr="0053473D">
        <w:rPr>
          <w:rFonts w:ascii="Arial" w:hAnsi="Arial" w:cs="Arial"/>
          <w:sz w:val="23"/>
          <w:szCs w:val="23"/>
        </w:rPr>
        <w:t xml:space="preserve"> similares em característica</w:t>
      </w:r>
      <w:r>
        <w:rPr>
          <w:rFonts w:ascii="Arial" w:hAnsi="Arial" w:cs="Arial"/>
          <w:sz w:val="23"/>
          <w:szCs w:val="23"/>
        </w:rPr>
        <w:t>s</w:t>
      </w:r>
      <w:r w:rsidRPr="0053473D">
        <w:rPr>
          <w:rFonts w:ascii="Arial" w:hAnsi="Arial" w:cs="Arial"/>
          <w:sz w:val="23"/>
          <w:szCs w:val="23"/>
        </w:rPr>
        <w:t xml:space="preserve">, quantidade e prazo com os exigidos neste Edital, comprovando, dessa forma, </w:t>
      </w:r>
      <w:r w:rsidRPr="0053473D">
        <w:rPr>
          <w:rFonts w:ascii="Arial" w:eastAsia="Calibri" w:hAnsi="Arial" w:cs="Arial"/>
          <w:sz w:val="23"/>
          <w:szCs w:val="23"/>
        </w:rPr>
        <w:t>a aptidão da proponente para o fornecimento d</w:t>
      </w:r>
      <w:r>
        <w:rPr>
          <w:rFonts w:ascii="Arial" w:eastAsia="Calibri" w:hAnsi="Arial" w:cs="Arial"/>
          <w:sz w:val="23"/>
          <w:szCs w:val="23"/>
        </w:rPr>
        <w:t>o</w:t>
      </w:r>
      <w:r w:rsidRPr="0053473D">
        <w:rPr>
          <w:rFonts w:ascii="Arial" w:eastAsia="Calibri" w:hAnsi="Arial" w:cs="Arial"/>
          <w:sz w:val="23"/>
          <w:szCs w:val="23"/>
        </w:rPr>
        <w:t xml:space="preserve"> objeto pertinente e compatível com o requerido nesta </w:t>
      </w:r>
      <w:r>
        <w:rPr>
          <w:rFonts w:ascii="Arial" w:eastAsia="Calibri" w:hAnsi="Arial" w:cs="Arial"/>
          <w:sz w:val="23"/>
          <w:szCs w:val="23"/>
        </w:rPr>
        <w:t>l</w:t>
      </w:r>
      <w:r w:rsidRPr="0053473D">
        <w:rPr>
          <w:rFonts w:ascii="Arial" w:eastAsia="Calibri" w:hAnsi="Arial" w:cs="Arial"/>
          <w:sz w:val="23"/>
          <w:szCs w:val="23"/>
        </w:rPr>
        <w:t>icitação, contendo os seguintes elementos:</w:t>
      </w:r>
    </w:p>
    <w:p w:rsidR="007C1D02"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a) nome, CGC/MF ou CNPJ e endereço completo da </w:t>
      </w:r>
      <w:r>
        <w:rPr>
          <w:rFonts w:ascii="Arial" w:eastAsia="Calibri" w:hAnsi="Arial" w:cs="Arial"/>
          <w:sz w:val="23"/>
          <w:szCs w:val="23"/>
        </w:rPr>
        <w:t>empresa</w:t>
      </w:r>
      <w:r w:rsidRPr="0053473D">
        <w:rPr>
          <w:rFonts w:ascii="Arial" w:eastAsia="Calibri" w:hAnsi="Arial" w:cs="Arial"/>
          <w:sz w:val="23"/>
          <w:szCs w:val="23"/>
        </w:rPr>
        <w:t xml:space="preserve"> tomadora dos serviços e emitente do atestado;</w:t>
      </w:r>
      <w:r>
        <w:rPr>
          <w:rFonts w:ascii="Arial" w:eastAsia="Calibri" w:hAnsi="Arial" w:cs="Arial"/>
          <w:sz w:val="23"/>
          <w:szCs w:val="23"/>
        </w:rPr>
        <w:t xml:space="preserve"> </w:t>
      </w:r>
    </w:p>
    <w:p w:rsidR="007C1D02" w:rsidRPr="0053473D"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b) nome e CGC/MF ou CNPJ da empresa que forneceu o objeto;</w:t>
      </w:r>
    </w:p>
    <w:p w:rsidR="007C1D02" w:rsidRPr="0053473D"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c) descrição das mercadorias fornecidas;</w:t>
      </w:r>
    </w:p>
    <w:p w:rsidR="007C1D02" w:rsidRPr="00335C7A"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53473D">
        <w:rPr>
          <w:rFonts w:ascii="Arial" w:eastAsia="Calibri" w:hAnsi="Arial" w:cs="Arial"/>
          <w:sz w:val="23"/>
          <w:szCs w:val="23"/>
        </w:rPr>
        <w:t xml:space="preserve">d) período de execução </w:t>
      </w:r>
      <w:r w:rsidR="006406F0">
        <w:rPr>
          <w:rFonts w:ascii="Arial" w:eastAsia="Calibri" w:hAnsi="Arial" w:cs="Arial"/>
          <w:sz w:val="23"/>
          <w:szCs w:val="23"/>
        </w:rPr>
        <w:t>do fornecimento</w:t>
      </w:r>
      <w:r w:rsidRPr="0053473D">
        <w:rPr>
          <w:rFonts w:ascii="Arial" w:eastAsia="Calibri" w:hAnsi="Arial" w:cs="Arial"/>
          <w:sz w:val="23"/>
          <w:szCs w:val="23"/>
        </w:rPr>
        <w:t>;</w:t>
      </w:r>
    </w:p>
    <w:p w:rsidR="007C1D02" w:rsidRPr="0053473D"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e) pronunciamento quanto à qualidade </w:t>
      </w:r>
      <w:r>
        <w:rPr>
          <w:rFonts w:ascii="Arial" w:eastAsia="Calibri" w:hAnsi="Arial" w:cs="Arial"/>
          <w:sz w:val="23"/>
          <w:szCs w:val="23"/>
        </w:rPr>
        <w:t xml:space="preserve">dos </w:t>
      </w:r>
      <w:r w:rsidR="006406F0">
        <w:rPr>
          <w:rFonts w:ascii="Arial" w:eastAsia="Calibri" w:hAnsi="Arial" w:cs="Arial"/>
          <w:sz w:val="23"/>
          <w:szCs w:val="23"/>
        </w:rPr>
        <w:t>produtos</w:t>
      </w:r>
      <w:r w:rsidRPr="0053473D">
        <w:rPr>
          <w:rFonts w:ascii="Arial" w:eastAsia="Calibri" w:hAnsi="Arial" w:cs="Arial"/>
          <w:sz w:val="23"/>
          <w:szCs w:val="23"/>
        </w:rPr>
        <w:t xml:space="preserve"> fornecid</w:t>
      </w:r>
      <w:r>
        <w:rPr>
          <w:rFonts w:ascii="Arial" w:eastAsia="Calibri" w:hAnsi="Arial" w:cs="Arial"/>
          <w:sz w:val="23"/>
          <w:szCs w:val="23"/>
        </w:rPr>
        <w:t>o</w:t>
      </w:r>
      <w:r w:rsidRPr="0053473D">
        <w:rPr>
          <w:rFonts w:ascii="Arial" w:eastAsia="Calibri" w:hAnsi="Arial" w:cs="Arial"/>
          <w:sz w:val="23"/>
          <w:szCs w:val="23"/>
        </w:rPr>
        <w:t>s e em relação ao cumprimento das obrigações assumidas;</w:t>
      </w:r>
    </w:p>
    <w:p w:rsidR="007C1D02" w:rsidRPr="0053473D"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f) local e data da emissão do atestado;</w:t>
      </w:r>
    </w:p>
    <w:p w:rsidR="007C1D02" w:rsidRPr="0053473D"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g) identificação (nome e cargo ou função) e assinatura do signatário do atestado.</w:t>
      </w:r>
    </w:p>
    <w:p w:rsidR="007C1D02" w:rsidRPr="0053473D"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5.1.1.</w:t>
      </w:r>
      <w:r w:rsidR="004F6B84">
        <w:rPr>
          <w:rFonts w:ascii="Arial" w:eastAsia="Calibri" w:hAnsi="Arial" w:cs="Arial"/>
          <w:b/>
          <w:sz w:val="23"/>
          <w:szCs w:val="23"/>
        </w:rPr>
        <w:t>4</w:t>
      </w:r>
      <w:r>
        <w:rPr>
          <w:rFonts w:ascii="Arial" w:eastAsia="Calibri" w:hAnsi="Arial" w:cs="Arial"/>
          <w:b/>
          <w:sz w:val="23"/>
          <w:szCs w:val="23"/>
        </w:rPr>
        <w:t>.1.</w:t>
      </w:r>
      <w:r w:rsidRPr="0053473D">
        <w:rPr>
          <w:rFonts w:ascii="Arial" w:eastAsia="Calibri" w:hAnsi="Arial" w:cs="Arial"/>
          <w:sz w:val="23"/>
          <w:szCs w:val="23"/>
        </w:rPr>
        <w:tab/>
        <w:t>A omissão de qualquer informação indicada nas alíneas do item anterior será analisada pel</w:t>
      </w:r>
      <w:r w:rsidR="006406F0">
        <w:rPr>
          <w:rFonts w:ascii="Arial" w:eastAsia="Calibri" w:hAnsi="Arial" w:cs="Arial"/>
          <w:sz w:val="23"/>
          <w:szCs w:val="23"/>
        </w:rPr>
        <w:t>a</w:t>
      </w:r>
      <w:r w:rsidRPr="0053473D">
        <w:rPr>
          <w:rFonts w:ascii="Arial" w:eastAsia="Calibri" w:hAnsi="Arial" w:cs="Arial"/>
          <w:sz w:val="23"/>
          <w:szCs w:val="23"/>
        </w:rPr>
        <w:t xml:space="preserve"> </w:t>
      </w:r>
      <w:r w:rsidR="006406F0">
        <w:rPr>
          <w:rFonts w:ascii="Arial" w:eastAsia="Calibri" w:hAnsi="Arial" w:cs="Arial"/>
          <w:sz w:val="23"/>
          <w:szCs w:val="23"/>
        </w:rPr>
        <w:t>Comissão de Licitação</w:t>
      </w:r>
      <w:r w:rsidRPr="0053473D">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7C1D02" w:rsidRPr="00FA08F8"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5.1.1.</w:t>
      </w:r>
      <w:r w:rsidR="004F6B84">
        <w:rPr>
          <w:rFonts w:ascii="Arial" w:eastAsia="Calibri" w:hAnsi="Arial" w:cs="Arial"/>
          <w:b/>
          <w:sz w:val="23"/>
          <w:szCs w:val="23"/>
        </w:rPr>
        <w:t>4</w:t>
      </w:r>
      <w:r>
        <w:rPr>
          <w:rFonts w:ascii="Arial" w:eastAsia="Calibri" w:hAnsi="Arial" w:cs="Arial"/>
          <w:b/>
          <w:sz w:val="23"/>
          <w:szCs w:val="23"/>
        </w:rPr>
        <w:t xml:space="preserve">.2. </w:t>
      </w:r>
      <w:r w:rsidRPr="0053473D">
        <w:rPr>
          <w:rFonts w:ascii="Arial" w:eastAsia="Calibri" w:hAnsi="Arial" w:cs="Arial"/>
          <w:sz w:val="23"/>
          <w:szCs w:val="23"/>
        </w:rPr>
        <w:t xml:space="preserve">Uma mesma pessoa jurídica poderá emitir mais de um atestado em favor da </w:t>
      </w:r>
      <w:r w:rsidRPr="0053473D">
        <w:rPr>
          <w:rFonts w:ascii="Arial" w:eastAsia="Calibri" w:hAnsi="Arial" w:cs="Arial"/>
          <w:sz w:val="23"/>
          <w:szCs w:val="23"/>
        </w:rPr>
        <w:lastRenderedPageBreak/>
        <w:t>mesma licitante</w:t>
      </w:r>
      <w:r w:rsidR="00EC5109">
        <w:rPr>
          <w:rFonts w:ascii="Arial" w:eastAsia="Calibri" w:hAnsi="Arial" w:cs="Arial"/>
          <w:sz w:val="23"/>
          <w:szCs w:val="23"/>
        </w:rPr>
        <w:t>,</w:t>
      </w:r>
      <w:r w:rsidRPr="0053473D">
        <w:rPr>
          <w:rFonts w:ascii="Arial" w:eastAsia="Calibri" w:hAnsi="Arial" w:cs="Arial"/>
          <w:sz w:val="23"/>
          <w:szCs w:val="23"/>
        </w:rPr>
        <w:t xml:space="preserve"> todavia, só valerão como atestados distintos se também se referirem</w:t>
      </w:r>
      <w:r w:rsidRPr="00FA08F8">
        <w:rPr>
          <w:rFonts w:ascii="Arial" w:eastAsia="Calibri" w:hAnsi="Arial" w:cs="Arial"/>
          <w:sz w:val="23"/>
          <w:szCs w:val="23"/>
        </w:rPr>
        <w:t xml:space="preserve"> a contratos distintos.</w:t>
      </w:r>
    </w:p>
    <w:p w:rsidR="007C1D02" w:rsidRPr="00FA08F8"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5.1.1.</w:t>
      </w:r>
      <w:r w:rsidR="004F6B84">
        <w:rPr>
          <w:rFonts w:ascii="Arial" w:eastAsia="Calibri" w:hAnsi="Arial" w:cs="Arial"/>
          <w:b/>
          <w:sz w:val="23"/>
          <w:szCs w:val="23"/>
        </w:rPr>
        <w:t>4</w:t>
      </w:r>
      <w:r>
        <w:rPr>
          <w:rFonts w:ascii="Arial" w:eastAsia="Calibri" w:hAnsi="Arial" w:cs="Arial"/>
          <w:b/>
          <w:sz w:val="23"/>
          <w:szCs w:val="23"/>
        </w:rPr>
        <w:t>.3.</w:t>
      </w:r>
      <w:r w:rsidRPr="00FA08F8">
        <w:rPr>
          <w:rFonts w:ascii="Arial" w:eastAsia="Calibri" w:hAnsi="Arial" w:cs="Arial"/>
          <w:sz w:val="23"/>
          <w:szCs w:val="23"/>
        </w:rPr>
        <w:tab/>
        <w:t>A Comissão de Licitação se reserva o direito de verificar “</w:t>
      </w:r>
      <w:r w:rsidRPr="00FA08F8">
        <w:rPr>
          <w:rFonts w:ascii="Arial" w:eastAsia="Calibri" w:hAnsi="Arial" w:cs="Arial"/>
          <w:i/>
          <w:sz w:val="23"/>
          <w:szCs w:val="23"/>
        </w:rPr>
        <w:t>in loco</w:t>
      </w:r>
      <w:r w:rsidRPr="00FA08F8">
        <w:rPr>
          <w:rFonts w:ascii="Arial" w:eastAsia="Calibri" w:hAnsi="Arial" w:cs="Arial"/>
          <w:sz w:val="23"/>
          <w:szCs w:val="23"/>
        </w:rPr>
        <w:t>” a qualidade</w:t>
      </w:r>
      <w:r>
        <w:rPr>
          <w:rFonts w:ascii="Arial" w:eastAsia="Calibri" w:hAnsi="Arial" w:cs="Arial"/>
          <w:sz w:val="23"/>
          <w:szCs w:val="23"/>
        </w:rPr>
        <w:t xml:space="preserve"> dos materiais </w:t>
      </w:r>
      <w:r w:rsidRPr="00FA08F8">
        <w:rPr>
          <w:rFonts w:ascii="Arial" w:eastAsia="Calibri" w:hAnsi="Arial" w:cs="Arial"/>
          <w:sz w:val="23"/>
          <w:szCs w:val="23"/>
        </w:rPr>
        <w:t>de que tratam os atestados de capacidade técnica, não se isentando a licitante da responsabilidade pela fidelidade das informações neles contidas.</w:t>
      </w:r>
    </w:p>
    <w:p w:rsidR="007C1D02" w:rsidRPr="002E040C" w:rsidRDefault="007C1D02" w:rsidP="007C1D0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5.1.1.</w:t>
      </w:r>
      <w:r w:rsidR="004F6B84">
        <w:rPr>
          <w:rFonts w:ascii="Arial" w:hAnsi="Arial" w:cs="Arial"/>
          <w:b/>
          <w:sz w:val="23"/>
          <w:szCs w:val="23"/>
        </w:rPr>
        <w:t>5</w:t>
      </w:r>
      <w:r>
        <w:rPr>
          <w:rFonts w:ascii="Arial" w:hAnsi="Arial" w:cs="Arial"/>
          <w:b/>
          <w:sz w:val="23"/>
          <w:szCs w:val="23"/>
        </w:rPr>
        <w:t>.</w:t>
      </w:r>
      <w:r w:rsidRPr="002E040C">
        <w:rPr>
          <w:rFonts w:ascii="Arial" w:hAnsi="Arial" w:cs="Arial"/>
          <w:sz w:val="23"/>
          <w:szCs w:val="23"/>
        </w:rPr>
        <w:t xml:space="preserve"> </w:t>
      </w:r>
      <w:r w:rsidRPr="00A04E36">
        <w:rPr>
          <w:rFonts w:ascii="Arial" w:hAnsi="Arial" w:cs="Arial"/>
          <w:b/>
          <w:sz w:val="23"/>
          <w:szCs w:val="23"/>
        </w:rPr>
        <w:t>QUALIFICAÇÃO ECONÔMICO-FINANCEIRA</w:t>
      </w:r>
    </w:p>
    <w:p w:rsidR="007C1D02" w:rsidRPr="002E040C" w:rsidRDefault="007C1D02" w:rsidP="007C1D02">
      <w:pPr>
        <w:autoSpaceDE w:val="0"/>
        <w:autoSpaceDN w:val="0"/>
        <w:adjustRightInd w:val="0"/>
        <w:spacing w:after="0" w:line="360" w:lineRule="auto"/>
        <w:jc w:val="both"/>
        <w:rPr>
          <w:rFonts w:ascii="Arial" w:hAnsi="Arial" w:cs="Arial"/>
          <w:sz w:val="23"/>
          <w:szCs w:val="23"/>
        </w:rPr>
      </w:pPr>
      <w:r w:rsidRPr="00B3661B">
        <w:rPr>
          <w:rFonts w:ascii="Arial" w:hAnsi="Arial" w:cs="Arial"/>
          <w:sz w:val="23"/>
          <w:szCs w:val="23"/>
        </w:rPr>
        <w:t>a)</w:t>
      </w:r>
      <w:r w:rsidRPr="002E040C">
        <w:rPr>
          <w:rFonts w:ascii="Arial" w:hAnsi="Arial" w:cs="Arial"/>
          <w:sz w:val="23"/>
          <w:szCs w:val="23"/>
        </w:rPr>
        <w:t xml:space="preserve"> Certidão(ões) Negativa(s) de Pedido de Falência ou Re</w:t>
      </w:r>
      <w:r>
        <w:rPr>
          <w:rFonts w:ascii="Arial" w:hAnsi="Arial" w:cs="Arial"/>
          <w:sz w:val="23"/>
          <w:szCs w:val="23"/>
        </w:rPr>
        <w:t>cuperação Judicial, expedida(s) pelo distribuidor da sede da pessoa jurídica, ou de execução patrimonial expedida no domicilio da pessoa física</w:t>
      </w:r>
      <w:r w:rsidRPr="002E040C">
        <w:rPr>
          <w:rFonts w:ascii="Arial" w:hAnsi="Arial" w:cs="Arial"/>
          <w:sz w:val="23"/>
          <w:szCs w:val="23"/>
        </w:rPr>
        <w:t>.</w:t>
      </w:r>
    </w:p>
    <w:p w:rsidR="007C1D02" w:rsidRPr="00FA08F8"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5.1.</w:t>
      </w:r>
      <w:r w:rsidR="004F6B84">
        <w:rPr>
          <w:rFonts w:ascii="Arial" w:eastAsia="Calibri" w:hAnsi="Arial" w:cs="Arial"/>
          <w:b/>
          <w:sz w:val="23"/>
          <w:szCs w:val="23"/>
        </w:rPr>
        <w:t>1.5.1</w:t>
      </w:r>
      <w:r>
        <w:rPr>
          <w:rFonts w:ascii="Arial" w:eastAsia="Calibri" w:hAnsi="Arial" w:cs="Arial"/>
          <w:b/>
          <w:sz w:val="23"/>
          <w:szCs w:val="23"/>
        </w:rPr>
        <w:t xml:space="preserve">. </w:t>
      </w:r>
      <w:r w:rsidRPr="00FA08F8">
        <w:rPr>
          <w:rFonts w:ascii="Arial" w:eastAsia="Calibri" w:hAnsi="Arial" w:cs="Arial"/>
          <w:sz w:val="23"/>
          <w:szCs w:val="23"/>
        </w:rPr>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7C1D02" w:rsidRPr="00FA08F8"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5.1.</w:t>
      </w:r>
      <w:r w:rsidR="004F6B84">
        <w:rPr>
          <w:rFonts w:ascii="Arial" w:eastAsia="Calibri" w:hAnsi="Arial" w:cs="Arial"/>
          <w:b/>
          <w:sz w:val="23"/>
          <w:szCs w:val="23"/>
        </w:rPr>
        <w:t>1.5.2</w:t>
      </w:r>
      <w:r>
        <w:rPr>
          <w:rFonts w:ascii="Arial" w:eastAsia="Calibri" w:hAnsi="Arial" w:cs="Arial"/>
          <w:b/>
          <w:sz w:val="23"/>
          <w:szCs w:val="23"/>
        </w:rPr>
        <w:t xml:space="preserve">. </w:t>
      </w:r>
      <w:r w:rsidRPr="00FA08F8">
        <w:rPr>
          <w:rFonts w:ascii="Arial" w:eastAsia="Calibri" w:hAnsi="Arial" w:cs="Arial"/>
          <w:sz w:val="23"/>
          <w:szCs w:val="23"/>
        </w:rPr>
        <w:t>Os documentos necessários à Habilitação Jurídica, Regularidade Fiscal</w:t>
      </w:r>
      <w:r>
        <w:rPr>
          <w:rFonts w:ascii="Arial" w:eastAsia="Calibri" w:hAnsi="Arial" w:cs="Arial"/>
          <w:sz w:val="23"/>
          <w:szCs w:val="23"/>
        </w:rPr>
        <w:t>, Qualificação Técnica</w:t>
      </w:r>
      <w:r w:rsidRPr="00FA08F8">
        <w:rPr>
          <w:rFonts w:ascii="Arial" w:eastAsia="Calibri" w:hAnsi="Arial" w:cs="Arial"/>
          <w:sz w:val="23"/>
          <w:szCs w:val="23"/>
        </w:rPr>
        <w:t xml:space="preserve"> e Qualificação Econômico-Financeira poderão ser apresentados em original</w:t>
      </w:r>
      <w:r w:rsidR="00EC5109">
        <w:rPr>
          <w:rFonts w:ascii="Arial" w:eastAsia="Calibri" w:hAnsi="Arial" w:cs="Arial"/>
          <w:sz w:val="23"/>
          <w:szCs w:val="23"/>
        </w:rPr>
        <w:t xml:space="preserve"> </w:t>
      </w:r>
      <w:r w:rsidRPr="00FA08F8">
        <w:rPr>
          <w:rFonts w:ascii="Arial" w:eastAsia="Calibri" w:hAnsi="Arial" w:cs="Arial"/>
          <w:sz w:val="23"/>
          <w:szCs w:val="23"/>
        </w:rPr>
        <w:t>ou cópia autenticada pelo tabelião de notas. Os documentos apresentados deverão estar em perfeitas condições de legibilidade e entendimento.</w:t>
      </w:r>
    </w:p>
    <w:p w:rsidR="007C1D02" w:rsidRPr="00FA08F8"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5.1.</w:t>
      </w:r>
      <w:r w:rsidR="004F6B84">
        <w:rPr>
          <w:rFonts w:ascii="Arial" w:eastAsia="Calibri" w:hAnsi="Arial" w:cs="Arial"/>
          <w:b/>
          <w:sz w:val="23"/>
          <w:szCs w:val="23"/>
        </w:rPr>
        <w:t>1.5.3</w:t>
      </w:r>
      <w:r>
        <w:rPr>
          <w:rFonts w:ascii="Arial" w:eastAsia="Calibri" w:hAnsi="Arial" w:cs="Arial"/>
          <w:b/>
          <w:sz w:val="23"/>
          <w:szCs w:val="23"/>
        </w:rPr>
        <w:t xml:space="preserve">. </w:t>
      </w:r>
      <w:r w:rsidRPr="00FA08F8">
        <w:rPr>
          <w:rFonts w:ascii="Arial" w:eastAsia="Calibri" w:hAnsi="Arial" w:cs="Arial"/>
          <w:sz w:val="23"/>
          <w:szCs w:val="23"/>
          <w:lang w:eastAsia="ar-SA"/>
        </w:rPr>
        <w:t>A autenticidade dos documentos apresentados poderá, ainda, ser verificada, pela Comissão de Licitação, através de consulta via Internet aos “sítios” dos órgãos emitentes dos referidos documentos.</w:t>
      </w:r>
    </w:p>
    <w:p w:rsidR="007C1D02" w:rsidRPr="006F0942" w:rsidRDefault="007C1D02" w:rsidP="007C1D0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eastAsia="Calibri" w:hAnsi="Arial" w:cs="Arial"/>
          <w:b/>
          <w:sz w:val="23"/>
          <w:szCs w:val="23"/>
          <w:lang w:eastAsia="ar-SA"/>
        </w:rPr>
        <w:t>5.1.</w:t>
      </w:r>
      <w:r w:rsidR="00B3661B">
        <w:rPr>
          <w:rFonts w:ascii="Arial" w:eastAsia="Calibri" w:hAnsi="Arial" w:cs="Arial"/>
          <w:b/>
          <w:sz w:val="23"/>
          <w:szCs w:val="23"/>
          <w:lang w:eastAsia="ar-SA"/>
        </w:rPr>
        <w:t>2</w:t>
      </w:r>
      <w:r>
        <w:rPr>
          <w:rFonts w:ascii="Arial" w:eastAsia="Calibri" w:hAnsi="Arial" w:cs="Arial"/>
          <w:b/>
          <w:sz w:val="23"/>
          <w:szCs w:val="23"/>
          <w:lang w:eastAsia="ar-SA"/>
        </w:rPr>
        <w:t xml:space="preserve">. </w:t>
      </w:r>
      <w:r w:rsidRPr="006F0942">
        <w:rPr>
          <w:rFonts w:ascii="Arial" w:hAnsi="Arial" w:cs="Arial"/>
          <w:b/>
          <w:bCs/>
          <w:sz w:val="23"/>
          <w:szCs w:val="23"/>
        </w:rPr>
        <w:t>Sob pena de inabilitação</w:t>
      </w:r>
      <w:r w:rsidRPr="006F0942">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7C1D02" w:rsidRPr="00FA08F8" w:rsidRDefault="007C1D02" w:rsidP="007C1D0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5.1.</w:t>
      </w:r>
      <w:r w:rsidR="00B3661B">
        <w:rPr>
          <w:rFonts w:ascii="Arial" w:hAnsi="Arial" w:cs="Arial"/>
          <w:b/>
          <w:sz w:val="23"/>
          <w:szCs w:val="23"/>
        </w:rPr>
        <w:t>3</w:t>
      </w:r>
      <w:r>
        <w:rPr>
          <w:rFonts w:ascii="Arial" w:hAnsi="Arial" w:cs="Arial"/>
          <w:b/>
          <w:sz w:val="23"/>
          <w:szCs w:val="23"/>
        </w:rPr>
        <w:t xml:space="preserve">. </w:t>
      </w:r>
      <w:r w:rsidRPr="00FA08F8">
        <w:rPr>
          <w:rFonts w:ascii="Arial" w:hAnsi="Arial" w:cs="Arial"/>
          <w:b/>
          <w:bCs/>
          <w:sz w:val="23"/>
          <w:szCs w:val="23"/>
        </w:rPr>
        <w:t>Sob pena de inabilitação</w:t>
      </w:r>
      <w:r w:rsidRPr="00FA08F8">
        <w:rPr>
          <w:rFonts w:ascii="Arial" w:hAnsi="Arial" w:cs="Arial"/>
          <w:sz w:val="23"/>
          <w:szCs w:val="23"/>
        </w:rPr>
        <w:t xml:space="preserve"> a licitante deverá observar o seguinte:</w:t>
      </w:r>
    </w:p>
    <w:p w:rsidR="007C1D02" w:rsidRPr="00FA08F8" w:rsidRDefault="007C1D02" w:rsidP="007C1D02">
      <w:pPr>
        <w:pStyle w:val="Recuodecorpodetexto"/>
        <w:spacing w:after="120" w:line="360" w:lineRule="auto"/>
        <w:ind w:left="0"/>
        <w:rPr>
          <w:sz w:val="23"/>
          <w:szCs w:val="23"/>
          <w:lang w:val="pt-BR"/>
        </w:rPr>
      </w:pPr>
      <w:r w:rsidRPr="00FA08F8">
        <w:rPr>
          <w:sz w:val="23"/>
          <w:szCs w:val="23"/>
          <w:lang w:val="pt-BR"/>
        </w:rPr>
        <w:t>a) se a licitante for a matriz, todos os documentos deverão estar em nome da matriz; ou</w:t>
      </w:r>
    </w:p>
    <w:p w:rsidR="007C1D02" w:rsidRPr="00FA08F8" w:rsidRDefault="007C1D02" w:rsidP="007C1D02">
      <w:pPr>
        <w:pStyle w:val="Recuodecorpodetexto"/>
        <w:spacing w:after="120" w:line="360" w:lineRule="auto"/>
        <w:ind w:left="0"/>
        <w:rPr>
          <w:rFonts w:eastAsia="Calibri"/>
          <w:sz w:val="23"/>
          <w:szCs w:val="23"/>
          <w:lang w:val="pt-BR" w:eastAsia="ar-SA"/>
        </w:rPr>
      </w:pPr>
      <w:r w:rsidRPr="00FA08F8">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FA08F8">
        <w:rPr>
          <w:color w:val="00B050"/>
          <w:sz w:val="23"/>
          <w:szCs w:val="23"/>
          <w:lang w:val="pt-BR"/>
        </w:rPr>
        <w:t xml:space="preserve"> </w:t>
      </w:r>
      <w:r w:rsidRPr="00FA08F8">
        <w:rPr>
          <w:sz w:val="23"/>
          <w:szCs w:val="23"/>
          <w:lang w:val="pt-BR"/>
        </w:rPr>
        <w:t>nome e CNPJ da matriz e/ou em nome e CNPJ da filial.</w:t>
      </w:r>
    </w:p>
    <w:p w:rsidR="007C1D02" w:rsidRPr="00FA08F8"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5.1.</w:t>
      </w:r>
      <w:r w:rsidR="00B3661B">
        <w:rPr>
          <w:rFonts w:ascii="Arial" w:eastAsia="Calibri" w:hAnsi="Arial" w:cs="Arial"/>
          <w:b/>
          <w:sz w:val="23"/>
          <w:szCs w:val="23"/>
        </w:rPr>
        <w:t>4</w:t>
      </w:r>
      <w:r>
        <w:rPr>
          <w:rFonts w:ascii="Arial" w:eastAsia="Calibri" w:hAnsi="Arial" w:cs="Arial"/>
          <w:b/>
          <w:sz w:val="23"/>
          <w:szCs w:val="23"/>
        </w:rPr>
        <w:t xml:space="preserve">. </w:t>
      </w:r>
      <w:r w:rsidRPr="00FA08F8">
        <w:rPr>
          <w:rFonts w:ascii="Arial" w:eastAsia="Calibri" w:hAnsi="Arial" w:cs="Arial"/>
          <w:sz w:val="23"/>
          <w:szCs w:val="23"/>
          <w:lang w:eastAsia="ar-SA"/>
        </w:rPr>
        <w:t xml:space="preserve">Serão inabilitadas as licitantes que não apresentarem todos os documentos exigidos neste Edital, bem como aquelas que entregarem documentos incompletos, ilegíveis, inválidos, </w:t>
      </w:r>
      <w:r w:rsidRPr="00FA08F8">
        <w:rPr>
          <w:rFonts w:ascii="Arial" w:eastAsia="Calibri" w:hAnsi="Arial" w:cs="Arial"/>
          <w:sz w:val="23"/>
          <w:szCs w:val="23"/>
          <w:lang w:eastAsia="ar-SA"/>
        </w:rPr>
        <w:lastRenderedPageBreak/>
        <w:t>ou que contiverem emendas, rasuras ou outros vícios que prejudiquem a sua capacidade de comprovação.</w:t>
      </w:r>
    </w:p>
    <w:p w:rsidR="007C1D02" w:rsidRPr="00FA08F8"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5.1.</w:t>
      </w:r>
      <w:r w:rsidR="00B3661B">
        <w:rPr>
          <w:rFonts w:ascii="Arial" w:eastAsia="Calibri" w:hAnsi="Arial" w:cs="Arial"/>
          <w:b/>
          <w:sz w:val="23"/>
          <w:szCs w:val="23"/>
          <w:lang w:eastAsia="ar-SA"/>
        </w:rPr>
        <w:t>5</w:t>
      </w:r>
      <w:r>
        <w:rPr>
          <w:rFonts w:ascii="Arial" w:eastAsia="Calibri" w:hAnsi="Arial" w:cs="Arial"/>
          <w:b/>
          <w:sz w:val="23"/>
          <w:szCs w:val="23"/>
          <w:lang w:eastAsia="ar-SA"/>
        </w:rPr>
        <w:t xml:space="preserve">. </w:t>
      </w:r>
      <w:r w:rsidRPr="00FA08F8">
        <w:rPr>
          <w:rFonts w:ascii="Arial" w:eastAsia="Calibri" w:hAnsi="Arial" w:cs="Arial"/>
          <w:sz w:val="23"/>
          <w:szCs w:val="23"/>
          <w:lang w:eastAsia="ar-SA"/>
        </w:rPr>
        <w:t>Não serão aceitos “protocolos de entrega” ou “solicitação de documento” em substituição aos documentos requeridos no presente Edital e seus anexos.</w:t>
      </w:r>
    </w:p>
    <w:p w:rsidR="007C1D02" w:rsidRDefault="007C1D02" w:rsidP="007C1D0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5.1.</w:t>
      </w:r>
      <w:r w:rsidR="00B3661B">
        <w:rPr>
          <w:rFonts w:ascii="Arial" w:eastAsia="Calibri" w:hAnsi="Arial" w:cs="Arial"/>
          <w:b/>
          <w:sz w:val="23"/>
          <w:szCs w:val="23"/>
          <w:lang w:eastAsia="ar-SA"/>
        </w:rPr>
        <w:t>6</w:t>
      </w:r>
      <w:r>
        <w:rPr>
          <w:rFonts w:ascii="Arial" w:eastAsia="Calibri" w:hAnsi="Arial" w:cs="Arial"/>
          <w:b/>
          <w:sz w:val="23"/>
          <w:szCs w:val="23"/>
          <w:lang w:eastAsia="ar-SA"/>
        </w:rPr>
        <w:t xml:space="preserve">. </w:t>
      </w:r>
      <w:r w:rsidRPr="00FA08F8">
        <w:rPr>
          <w:rFonts w:ascii="Arial" w:eastAsia="Calibri" w:hAnsi="Arial" w:cs="Arial"/>
          <w:sz w:val="23"/>
          <w:szCs w:val="23"/>
          <w:lang w:eastAsia="ar-SA"/>
        </w:rPr>
        <w:t>Não serão admitidas, sob quaisquer motivos, modificações ou substituições da proposta ou outros documentos uma vez entregues os envelopes.</w:t>
      </w:r>
    </w:p>
    <w:p w:rsidR="007C1D02" w:rsidRPr="008B7CAF" w:rsidRDefault="007C1D02" w:rsidP="007C1D02">
      <w:pPr>
        <w:pStyle w:val="Recuodecorpodetexto"/>
        <w:spacing w:before="100" w:beforeAutospacing="1" w:after="100" w:afterAutospacing="1" w:line="360" w:lineRule="auto"/>
        <w:ind w:left="0"/>
        <w:rPr>
          <w:b/>
          <w:bCs/>
          <w:sz w:val="23"/>
          <w:szCs w:val="23"/>
        </w:rPr>
      </w:pPr>
      <w:r>
        <w:rPr>
          <w:rFonts w:eastAsia="Calibri"/>
          <w:b/>
          <w:sz w:val="23"/>
          <w:szCs w:val="23"/>
          <w:lang w:eastAsia="ar-SA"/>
        </w:rPr>
        <w:t>5.1.</w:t>
      </w:r>
      <w:r w:rsidR="00B3661B">
        <w:rPr>
          <w:rFonts w:eastAsia="Calibri"/>
          <w:b/>
          <w:sz w:val="23"/>
          <w:szCs w:val="23"/>
          <w:lang w:eastAsia="ar-SA"/>
        </w:rPr>
        <w:t>7</w:t>
      </w:r>
      <w:r>
        <w:rPr>
          <w:rFonts w:eastAsia="Calibri"/>
          <w:b/>
          <w:sz w:val="23"/>
          <w:szCs w:val="23"/>
          <w:lang w:eastAsia="ar-SA"/>
        </w:rPr>
        <w:t>.</w:t>
      </w:r>
      <w:r w:rsidRPr="008B7CAF">
        <w:rPr>
          <w:rFonts w:eastAsia="Calibri"/>
          <w:b/>
          <w:sz w:val="23"/>
          <w:szCs w:val="23"/>
          <w:lang w:eastAsia="ar-SA"/>
        </w:rPr>
        <w:t xml:space="preserve"> </w:t>
      </w:r>
      <w:r w:rsidRPr="008B7CAF">
        <w:rPr>
          <w:b/>
          <w:bCs/>
          <w:sz w:val="23"/>
          <w:szCs w:val="23"/>
          <w:u w:color="0000FF"/>
        </w:rPr>
        <w:t>DA HABILITAÇÃO DAS MICROEMPRESAS E EMPRESAS DE PEQUENO PORTE QUE SE BENEFICIAREM, NESTA LICITAÇÃO, DO REGIME DIFERENCIADO E FAVORECIDO CONCEDIDO PELA LEI COMPLEMENTAR Nº 123/06</w:t>
      </w:r>
      <w:r>
        <w:rPr>
          <w:b/>
          <w:bCs/>
          <w:sz w:val="23"/>
          <w:szCs w:val="23"/>
          <w:u w:color="0000FF"/>
        </w:rPr>
        <w:t>.</w:t>
      </w:r>
    </w:p>
    <w:p w:rsidR="007C1D02" w:rsidRPr="008B7CAF" w:rsidRDefault="007C1D02" w:rsidP="007C1D02">
      <w:pPr>
        <w:spacing w:line="360" w:lineRule="auto"/>
        <w:jc w:val="both"/>
        <w:rPr>
          <w:rFonts w:ascii="Arial" w:eastAsia="Calibri" w:hAnsi="Arial" w:cs="Arial"/>
          <w:bCs/>
          <w:sz w:val="23"/>
          <w:szCs w:val="23"/>
        </w:rPr>
      </w:pPr>
      <w:r>
        <w:rPr>
          <w:rFonts w:ascii="Arial" w:hAnsi="Arial" w:cs="Arial"/>
          <w:b/>
          <w:bCs/>
          <w:sz w:val="23"/>
          <w:szCs w:val="23"/>
        </w:rPr>
        <w:t>5</w:t>
      </w:r>
      <w:r w:rsidRPr="008B7CAF">
        <w:rPr>
          <w:rFonts w:ascii="Arial" w:hAnsi="Arial" w:cs="Arial"/>
          <w:b/>
          <w:bCs/>
          <w:sz w:val="23"/>
          <w:szCs w:val="23"/>
        </w:rPr>
        <w:t>.</w:t>
      </w:r>
      <w:r>
        <w:rPr>
          <w:rFonts w:ascii="Arial" w:hAnsi="Arial" w:cs="Arial"/>
          <w:b/>
          <w:bCs/>
          <w:sz w:val="23"/>
          <w:szCs w:val="23"/>
        </w:rPr>
        <w:t>1.</w:t>
      </w:r>
      <w:r w:rsidR="00B3661B">
        <w:rPr>
          <w:rFonts w:ascii="Arial" w:hAnsi="Arial" w:cs="Arial"/>
          <w:b/>
          <w:bCs/>
          <w:sz w:val="23"/>
          <w:szCs w:val="23"/>
        </w:rPr>
        <w:t>7</w:t>
      </w:r>
      <w:r w:rsidRPr="008B7CAF">
        <w:rPr>
          <w:rFonts w:ascii="Arial" w:hAnsi="Arial" w:cs="Arial"/>
          <w:b/>
          <w:bCs/>
          <w:sz w:val="23"/>
          <w:szCs w:val="23"/>
        </w:rPr>
        <w:t>.1.</w:t>
      </w:r>
      <w:r w:rsidRPr="008B7CAF">
        <w:rPr>
          <w:rFonts w:ascii="Arial" w:eastAsia="Calibri" w:hAnsi="Arial" w:cs="Arial"/>
          <w:bCs/>
          <w:sz w:val="23"/>
          <w:szCs w:val="23"/>
        </w:rPr>
        <w:t xml:space="preserve"> As microempresas e empresas de pequeno porte que se beneficiarem neste certame do regime diferenciado e favorecido concedido pela Lei Complementar nº 123/06, </w:t>
      </w:r>
      <w:r w:rsidRPr="008B7CAF">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Pr="008B7CAF">
        <w:rPr>
          <w:rFonts w:ascii="Arial" w:eastAsia="Calibri" w:hAnsi="Arial" w:cs="Arial"/>
          <w:bCs/>
          <w:sz w:val="23"/>
          <w:szCs w:val="23"/>
        </w:rPr>
        <w:t>.</w:t>
      </w:r>
    </w:p>
    <w:p w:rsidR="007C1D02" w:rsidRPr="008B7CAF" w:rsidRDefault="007C1D02" w:rsidP="007C1D02">
      <w:pPr>
        <w:tabs>
          <w:tab w:val="num" w:pos="0"/>
        </w:tabs>
        <w:spacing w:line="360" w:lineRule="auto"/>
        <w:jc w:val="both"/>
        <w:rPr>
          <w:rFonts w:ascii="Arial" w:eastAsia="Calibri" w:hAnsi="Arial" w:cs="Arial"/>
          <w:sz w:val="23"/>
          <w:szCs w:val="23"/>
        </w:rPr>
      </w:pPr>
      <w:bookmarkStart w:id="1" w:name="_Ref169583914"/>
      <w:r>
        <w:rPr>
          <w:rFonts w:ascii="Arial" w:hAnsi="Arial" w:cs="Arial"/>
          <w:b/>
          <w:bCs/>
          <w:sz w:val="23"/>
          <w:szCs w:val="23"/>
        </w:rPr>
        <w:t>5</w:t>
      </w:r>
      <w:r w:rsidRPr="008B7CAF">
        <w:rPr>
          <w:rFonts w:ascii="Arial" w:hAnsi="Arial" w:cs="Arial"/>
          <w:b/>
          <w:bCs/>
          <w:sz w:val="23"/>
          <w:szCs w:val="23"/>
        </w:rPr>
        <w:t>.</w:t>
      </w:r>
      <w:r>
        <w:rPr>
          <w:rFonts w:ascii="Arial" w:hAnsi="Arial" w:cs="Arial"/>
          <w:b/>
          <w:bCs/>
          <w:sz w:val="23"/>
          <w:szCs w:val="23"/>
        </w:rPr>
        <w:t>1.</w:t>
      </w:r>
      <w:r w:rsidR="00B3661B">
        <w:rPr>
          <w:rFonts w:ascii="Arial" w:hAnsi="Arial" w:cs="Arial"/>
          <w:b/>
          <w:bCs/>
          <w:sz w:val="23"/>
          <w:szCs w:val="23"/>
        </w:rPr>
        <w:t>7</w:t>
      </w:r>
      <w:r w:rsidRPr="008B7CAF">
        <w:rPr>
          <w:rFonts w:ascii="Arial" w:hAnsi="Arial" w:cs="Arial"/>
          <w:b/>
          <w:bCs/>
          <w:sz w:val="23"/>
          <w:szCs w:val="23"/>
        </w:rPr>
        <w:t>.</w:t>
      </w:r>
      <w:r>
        <w:rPr>
          <w:rFonts w:ascii="Arial" w:hAnsi="Arial" w:cs="Arial"/>
          <w:b/>
          <w:bCs/>
          <w:sz w:val="23"/>
          <w:szCs w:val="23"/>
        </w:rPr>
        <w:t>2</w:t>
      </w:r>
      <w:r w:rsidRPr="008B7CAF">
        <w:rPr>
          <w:rFonts w:ascii="Arial" w:hAnsi="Arial" w:cs="Arial"/>
          <w:b/>
          <w:bCs/>
          <w:sz w:val="23"/>
          <w:szCs w:val="23"/>
        </w:rPr>
        <w:t>.</w:t>
      </w:r>
      <w:r w:rsidRPr="008B7CAF">
        <w:rPr>
          <w:rFonts w:ascii="Arial" w:eastAsia="Calibri" w:hAnsi="Arial" w:cs="Arial"/>
          <w:bCs/>
          <w:sz w:val="23"/>
          <w:szCs w:val="23"/>
        </w:rPr>
        <w:t xml:space="preserve"> Havendo</w:t>
      </w:r>
      <w:r w:rsidRPr="008B7CAF">
        <w:rPr>
          <w:rFonts w:ascii="Arial" w:eastAsia="Calibri" w:hAnsi="Arial" w:cs="Arial"/>
          <w:sz w:val="23"/>
          <w:szCs w:val="23"/>
        </w:rPr>
        <w:t xml:space="preserve"> </w:t>
      </w:r>
      <w:r w:rsidRPr="008B7CAF">
        <w:rPr>
          <w:rFonts w:ascii="Arial" w:eastAsia="Calibri" w:hAnsi="Arial" w:cs="Arial"/>
          <w:bCs/>
          <w:sz w:val="23"/>
          <w:szCs w:val="23"/>
        </w:rPr>
        <w:t xml:space="preserve">alguma restrição na comprovação da </w:t>
      </w:r>
      <w:r w:rsidRPr="008B7CAF">
        <w:rPr>
          <w:rFonts w:ascii="Arial" w:eastAsia="Calibri" w:hAnsi="Arial" w:cs="Arial"/>
          <w:bCs/>
          <w:sz w:val="23"/>
          <w:szCs w:val="23"/>
          <w:u w:val="single"/>
        </w:rPr>
        <w:t>REGULARIDADE FISCAL</w:t>
      </w:r>
      <w:r w:rsidRPr="008B7CAF">
        <w:rPr>
          <w:rFonts w:ascii="Arial" w:eastAsia="Calibri" w:hAnsi="Arial" w:cs="Arial"/>
          <w:bCs/>
          <w:sz w:val="23"/>
          <w:szCs w:val="23"/>
        </w:rPr>
        <w:t xml:space="preserve">, o licitante será habilitado e declarado vencedor do certame, nos termos do § 1º do art. 43 da Lei Complementar nº 123/06. Após, </w:t>
      </w:r>
      <w:r w:rsidR="006406F0">
        <w:rPr>
          <w:rFonts w:ascii="Arial" w:eastAsia="Calibri" w:hAnsi="Arial" w:cs="Arial"/>
          <w:bCs/>
          <w:sz w:val="23"/>
          <w:szCs w:val="23"/>
        </w:rPr>
        <w:t>a Comissão de Licitação</w:t>
      </w:r>
      <w:r w:rsidRPr="008B7CAF">
        <w:rPr>
          <w:rFonts w:ascii="Arial" w:eastAsia="Calibri" w:hAnsi="Arial" w:cs="Arial"/>
          <w:bCs/>
          <w:sz w:val="23"/>
          <w:szCs w:val="23"/>
        </w:rPr>
        <w:t xml:space="preserve"> dará ciência aos licitantes dessa decisão e intimará o licitante declarado vencedor para, no prazo de 2 (dois) dias úteis, cujo termo inicial corresponderá ao momento dessa declaração, ou após o julgamento de eventuais recursos, prorrogáveis por igual período, à critério da Administração Pública, para a regularização da documentação.</w:t>
      </w:r>
      <w:bookmarkEnd w:id="1"/>
      <w:r w:rsidRPr="008B7CAF">
        <w:rPr>
          <w:rFonts w:ascii="Arial" w:eastAsia="Calibri" w:hAnsi="Arial" w:cs="Arial"/>
          <w:sz w:val="23"/>
          <w:szCs w:val="23"/>
        </w:rPr>
        <w:t xml:space="preserve"> </w:t>
      </w:r>
    </w:p>
    <w:p w:rsidR="007C1D02" w:rsidRPr="008B7CAF" w:rsidRDefault="007C1D02" w:rsidP="007C1D02">
      <w:pPr>
        <w:spacing w:line="360" w:lineRule="auto"/>
        <w:jc w:val="both"/>
        <w:rPr>
          <w:rFonts w:ascii="Arial" w:eastAsia="Calibri" w:hAnsi="Arial" w:cs="Arial"/>
          <w:bCs/>
          <w:sz w:val="23"/>
          <w:szCs w:val="23"/>
        </w:rPr>
      </w:pPr>
      <w:r>
        <w:rPr>
          <w:rFonts w:ascii="Arial" w:hAnsi="Arial" w:cs="Arial"/>
          <w:b/>
          <w:bCs/>
          <w:sz w:val="23"/>
          <w:szCs w:val="23"/>
        </w:rPr>
        <w:t>5</w:t>
      </w:r>
      <w:r w:rsidRPr="008B7CAF">
        <w:rPr>
          <w:rFonts w:ascii="Arial" w:hAnsi="Arial" w:cs="Arial"/>
          <w:b/>
          <w:bCs/>
          <w:sz w:val="23"/>
          <w:szCs w:val="23"/>
        </w:rPr>
        <w:t>.</w:t>
      </w:r>
      <w:r>
        <w:rPr>
          <w:rFonts w:ascii="Arial" w:hAnsi="Arial" w:cs="Arial"/>
          <w:b/>
          <w:bCs/>
          <w:sz w:val="23"/>
          <w:szCs w:val="23"/>
        </w:rPr>
        <w:t>1.</w:t>
      </w:r>
      <w:r w:rsidR="00B3661B">
        <w:rPr>
          <w:rFonts w:ascii="Arial" w:hAnsi="Arial" w:cs="Arial"/>
          <w:b/>
          <w:bCs/>
          <w:sz w:val="23"/>
          <w:szCs w:val="23"/>
        </w:rPr>
        <w:t>7</w:t>
      </w:r>
      <w:r w:rsidRPr="008B7CAF">
        <w:rPr>
          <w:rFonts w:ascii="Arial" w:hAnsi="Arial" w:cs="Arial"/>
          <w:b/>
          <w:bCs/>
          <w:sz w:val="23"/>
          <w:szCs w:val="23"/>
        </w:rPr>
        <w:t>.</w:t>
      </w:r>
      <w:r>
        <w:rPr>
          <w:rFonts w:ascii="Arial" w:hAnsi="Arial" w:cs="Arial"/>
          <w:b/>
          <w:bCs/>
          <w:sz w:val="23"/>
          <w:szCs w:val="23"/>
        </w:rPr>
        <w:t>3</w:t>
      </w:r>
      <w:r w:rsidRPr="008B7CAF">
        <w:rPr>
          <w:rFonts w:ascii="Arial" w:hAnsi="Arial" w:cs="Arial"/>
          <w:b/>
          <w:bCs/>
          <w:sz w:val="23"/>
          <w:szCs w:val="23"/>
        </w:rPr>
        <w:t>.</w:t>
      </w:r>
      <w:r w:rsidRPr="008B7CAF">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7C1D02" w:rsidRPr="008B7CAF" w:rsidRDefault="007C1D02" w:rsidP="007C1D02">
      <w:pPr>
        <w:spacing w:line="360" w:lineRule="auto"/>
        <w:jc w:val="both"/>
        <w:rPr>
          <w:rFonts w:ascii="Arial" w:eastAsia="Calibri" w:hAnsi="Arial" w:cs="Arial"/>
          <w:bCs/>
          <w:sz w:val="23"/>
          <w:szCs w:val="23"/>
        </w:rPr>
      </w:pPr>
      <w:r>
        <w:rPr>
          <w:rFonts w:ascii="Arial" w:hAnsi="Arial" w:cs="Arial"/>
          <w:b/>
          <w:bCs/>
          <w:sz w:val="23"/>
          <w:szCs w:val="23"/>
        </w:rPr>
        <w:t>5</w:t>
      </w:r>
      <w:r w:rsidRPr="008B7CAF">
        <w:rPr>
          <w:rFonts w:ascii="Arial" w:hAnsi="Arial" w:cs="Arial"/>
          <w:b/>
          <w:bCs/>
          <w:sz w:val="23"/>
          <w:szCs w:val="23"/>
        </w:rPr>
        <w:t>.</w:t>
      </w:r>
      <w:r>
        <w:rPr>
          <w:rFonts w:ascii="Arial" w:hAnsi="Arial" w:cs="Arial"/>
          <w:b/>
          <w:bCs/>
          <w:sz w:val="23"/>
          <w:szCs w:val="23"/>
        </w:rPr>
        <w:t>1.</w:t>
      </w:r>
      <w:r w:rsidR="00B3661B">
        <w:rPr>
          <w:rFonts w:ascii="Arial" w:hAnsi="Arial" w:cs="Arial"/>
          <w:b/>
          <w:bCs/>
          <w:sz w:val="23"/>
          <w:szCs w:val="23"/>
        </w:rPr>
        <w:t>7</w:t>
      </w:r>
      <w:r w:rsidRPr="008B7CAF">
        <w:rPr>
          <w:rFonts w:ascii="Arial" w:hAnsi="Arial" w:cs="Arial"/>
          <w:b/>
          <w:bCs/>
          <w:sz w:val="23"/>
          <w:szCs w:val="23"/>
        </w:rPr>
        <w:t>.</w:t>
      </w:r>
      <w:r>
        <w:rPr>
          <w:rFonts w:ascii="Arial" w:hAnsi="Arial" w:cs="Arial"/>
          <w:b/>
          <w:bCs/>
          <w:sz w:val="23"/>
          <w:szCs w:val="23"/>
        </w:rPr>
        <w:t>4</w:t>
      </w:r>
      <w:r w:rsidRPr="008B7CAF">
        <w:rPr>
          <w:rFonts w:ascii="Arial" w:hAnsi="Arial" w:cs="Arial"/>
          <w:b/>
          <w:bCs/>
          <w:sz w:val="23"/>
          <w:szCs w:val="23"/>
        </w:rPr>
        <w:t>.</w:t>
      </w:r>
      <w:r w:rsidRPr="008B7CAF">
        <w:rPr>
          <w:rFonts w:ascii="Arial" w:eastAsia="Calibri" w:hAnsi="Arial" w:cs="Arial"/>
          <w:bCs/>
          <w:sz w:val="23"/>
          <w:szCs w:val="23"/>
        </w:rPr>
        <w:t xml:space="preserve"> Durante o prazo referido no subitem </w:t>
      </w:r>
      <w:r w:rsidR="006406F0">
        <w:rPr>
          <w:rFonts w:ascii="Arial" w:hAnsi="Arial" w:cs="Arial"/>
          <w:bCs/>
          <w:sz w:val="23"/>
          <w:szCs w:val="23"/>
        </w:rPr>
        <w:t>5.1.</w:t>
      </w:r>
      <w:r w:rsidR="00EC5109">
        <w:rPr>
          <w:rFonts w:ascii="Arial" w:hAnsi="Arial" w:cs="Arial"/>
          <w:bCs/>
          <w:sz w:val="23"/>
          <w:szCs w:val="23"/>
        </w:rPr>
        <w:t>7</w:t>
      </w:r>
      <w:r>
        <w:rPr>
          <w:rFonts w:ascii="Arial" w:hAnsi="Arial" w:cs="Arial"/>
          <w:bCs/>
          <w:sz w:val="23"/>
          <w:szCs w:val="23"/>
        </w:rPr>
        <w:t>.2</w:t>
      </w:r>
      <w:r w:rsidRPr="008B7CAF">
        <w:rPr>
          <w:rFonts w:ascii="Arial" w:eastAsia="Calibri" w:hAnsi="Arial" w:cs="Arial"/>
          <w:bCs/>
          <w:sz w:val="23"/>
          <w:szCs w:val="23"/>
        </w:rPr>
        <w:t xml:space="preserve">, não poderá ser exigida pela Administração a assinatura </w:t>
      </w:r>
      <w:r>
        <w:rPr>
          <w:rFonts w:ascii="Arial" w:hAnsi="Arial" w:cs="Arial"/>
          <w:bCs/>
          <w:sz w:val="23"/>
          <w:szCs w:val="23"/>
        </w:rPr>
        <w:t>da Ordem de Execução de Serviço e Fornecimento</w:t>
      </w:r>
      <w:r w:rsidRPr="008B7CAF">
        <w:rPr>
          <w:rFonts w:ascii="Arial" w:eastAsia="Calibri" w:hAnsi="Arial" w:cs="Arial"/>
          <w:bCs/>
          <w:sz w:val="23"/>
          <w:szCs w:val="23"/>
        </w:rPr>
        <w:t>, ou aceitação ou retirada do instrumento equivalente.</w:t>
      </w:r>
    </w:p>
    <w:p w:rsidR="007C1D02" w:rsidRDefault="007C1D02" w:rsidP="007C1D02">
      <w:pPr>
        <w:tabs>
          <w:tab w:val="num" w:pos="0"/>
        </w:tabs>
        <w:spacing w:line="360" w:lineRule="auto"/>
        <w:jc w:val="both"/>
        <w:rPr>
          <w:rFonts w:ascii="Arial" w:eastAsia="Calibri" w:hAnsi="Arial" w:cs="Arial"/>
          <w:bCs/>
          <w:sz w:val="23"/>
          <w:szCs w:val="23"/>
        </w:rPr>
      </w:pPr>
      <w:r>
        <w:rPr>
          <w:rFonts w:ascii="Arial" w:hAnsi="Arial" w:cs="Arial"/>
          <w:b/>
          <w:bCs/>
          <w:sz w:val="23"/>
          <w:szCs w:val="23"/>
        </w:rPr>
        <w:t>5</w:t>
      </w:r>
      <w:r w:rsidRPr="008B7CAF">
        <w:rPr>
          <w:rFonts w:ascii="Arial" w:hAnsi="Arial" w:cs="Arial"/>
          <w:b/>
          <w:bCs/>
          <w:sz w:val="23"/>
          <w:szCs w:val="23"/>
        </w:rPr>
        <w:t>.</w:t>
      </w:r>
      <w:r>
        <w:rPr>
          <w:rFonts w:ascii="Arial" w:hAnsi="Arial" w:cs="Arial"/>
          <w:b/>
          <w:bCs/>
          <w:sz w:val="23"/>
          <w:szCs w:val="23"/>
        </w:rPr>
        <w:t>1.</w:t>
      </w:r>
      <w:r w:rsidR="00B3661B">
        <w:rPr>
          <w:rFonts w:ascii="Arial" w:hAnsi="Arial" w:cs="Arial"/>
          <w:b/>
          <w:bCs/>
          <w:sz w:val="23"/>
          <w:szCs w:val="23"/>
        </w:rPr>
        <w:t>7</w:t>
      </w:r>
      <w:r w:rsidRPr="008B7CAF">
        <w:rPr>
          <w:rFonts w:ascii="Arial" w:hAnsi="Arial" w:cs="Arial"/>
          <w:b/>
          <w:bCs/>
          <w:sz w:val="23"/>
          <w:szCs w:val="23"/>
        </w:rPr>
        <w:t>.</w:t>
      </w:r>
      <w:r>
        <w:rPr>
          <w:rFonts w:ascii="Arial" w:hAnsi="Arial" w:cs="Arial"/>
          <w:b/>
          <w:bCs/>
          <w:sz w:val="23"/>
          <w:szCs w:val="23"/>
        </w:rPr>
        <w:t>5</w:t>
      </w:r>
      <w:r w:rsidRPr="008B7CAF">
        <w:rPr>
          <w:rFonts w:ascii="Arial" w:hAnsi="Arial" w:cs="Arial"/>
          <w:b/>
          <w:bCs/>
          <w:sz w:val="23"/>
          <w:szCs w:val="23"/>
        </w:rPr>
        <w:t>.</w:t>
      </w:r>
      <w:r w:rsidRPr="008B7CAF">
        <w:rPr>
          <w:rFonts w:ascii="Arial" w:eastAsia="Calibri" w:hAnsi="Arial" w:cs="Arial"/>
          <w:bCs/>
          <w:sz w:val="23"/>
          <w:szCs w:val="23"/>
        </w:rPr>
        <w:t xml:space="preserve"> A não-regularização da situação fiscal, no prazo e condições disciplinadas neste subitem, implicará decadência do direito à contratação, sem prejuízo das sanções previstas no art. 81 da Lei n</w:t>
      </w:r>
      <w:r w:rsidRPr="008B7CAF">
        <w:rPr>
          <w:rFonts w:ascii="Arial" w:eastAsia="Calibri" w:hAnsi="Arial" w:cs="Arial"/>
          <w:bCs/>
          <w:sz w:val="23"/>
          <w:szCs w:val="23"/>
          <w:vertAlign w:val="superscript"/>
        </w:rPr>
        <w:t>o</w:t>
      </w:r>
      <w:r w:rsidRPr="008B7CAF">
        <w:rPr>
          <w:rFonts w:ascii="Arial" w:eastAsia="Calibri" w:hAnsi="Arial" w:cs="Arial"/>
          <w:bCs/>
          <w:sz w:val="23"/>
          <w:szCs w:val="23"/>
        </w:rPr>
        <w:t xml:space="preserve"> 8.666/93, sendo facultado à Administração convocar os licitantes </w:t>
      </w:r>
      <w:r w:rsidRPr="008B7CAF">
        <w:rPr>
          <w:rFonts w:ascii="Arial" w:eastAsia="Calibri" w:hAnsi="Arial" w:cs="Arial"/>
          <w:bCs/>
          <w:sz w:val="23"/>
          <w:szCs w:val="23"/>
        </w:rPr>
        <w:lastRenderedPageBreak/>
        <w:t xml:space="preserve">remanescentes, na ordem de classificação, nos termos e condições previstos </w:t>
      </w:r>
      <w:r>
        <w:rPr>
          <w:rFonts w:ascii="Arial" w:hAnsi="Arial" w:cs="Arial"/>
          <w:bCs/>
          <w:sz w:val="23"/>
          <w:szCs w:val="23"/>
        </w:rPr>
        <w:t>no Edital</w:t>
      </w:r>
      <w:r w:rsidRPr="008B7CAF">
        <w:rPr>
          <w:rFonts w:ascii="Arial" w:eastAsia="Calibri" w:hAnsi="Arial" w:cs="Arial"/>
          <w:bCs/>
          <w:sz w:val="23"/>
          <w:szCs w:val="23"/>
        </w:rPr>
        <w:t xml:space="preserve">, ou revogar a licitação. </w:t>
      </w:r>
    </w:p>
    <w:p w:rsidR="006823A8" w:rsidRPr="00BF2ADD" w:rsidRDefault="006823A8" w:rsidP="00EB2563">
      <w:pPr>
        <w:shd w:val="clear" w:color="auto" w:fill="D9D9D9"/>
        <w:spacing w:before="360" w:after="240" w:line="240" w:lineRule="auto"/>
        <w:jc w:val="both"/>
        <w:rPr>
          <w:rFonts w:ascii="Arial" w:eastAsia="Times New Roman" w:hAnsi="Arial" w:cs="Arial"/>
          <w:b/>
          <w:sz w:val="23"/>
          <w:szCs w:val="23"/>
        </w:rPr>
      </w:pPr>
      <w:r w:rsidRPr="00BF2ADD">
        <w:rPr>
          <w:rFonts w:ascii="Arial" w:eastAsia="Times New Roman" w:hAnsi="Arial" w:cs="Arial"/>
          <w:b/>
          <w:sz w:val="23"/>
          <w:szCs w:val="23"/>
        </w:rPr>
        <w:t>6.</w:t>
      </w:r>
      <w:r w:rsidRPr="00BF2ADD">
        <w:rPr>
          <w:rFonts w:ascii="Arial" w:eastAsia="Times New Roman" w:hAnsi="Arial" w:cs="Arial"/>
          <w:b/>
          <w:sz w:val="23"/>
          <w:szCs w:val="23"/>
        </w:rPr>
        <w:tab/>
        <w:t xml:space="preserve"> DA PROPOSTA DE PREÇOS</w:t>
      </w:r>
    </w:p>
    <w:p w:rsidR="006823A8" w:rsidRPr="00BF2ADD" w:rsidRDefault="006823A8" w:rsidP="00EB256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BF2ADD">
        <w:rPr>
          <w:rFonts w:ascii="Arial" w:eastAsia="Calibri" w:hAnsi="Arial" w:cs="Arial"/>
          <w:b/>
          <w:sz w:val="23"/>
          <w:szCs w:val="23"/>
          <w:lang w:eastAsia="ar-SA"/>
        </w:rPr>
        <w:t>6.1.</w:t>
      </w:r>
      <w:r w:rsidRPr="00BF2ADD">
        <w:rPr>
          <w:rFonts w:ascii="Arial" w:eastAsia="Calibri" w:hAnsi="Arial" w:cs="Arial"/>
          <w:sz w:val="23"/>
          <w:szCs w:val="23"/>
          <w:lang w:eastAsia="ar-SA"/>
        </w:rPr>
        <w:tab/>
        <w:t xml:space="preserve">A proposta de preços será entregue no </w:t>
      </w:r>
      <w:r w:rsidRPr="001F32EE">
        <w:rPr>
          <w:rFonts w:ascii="Arial" w:eastAsia="Calibri" w:hAnsi="Arial" w:cs="Arial"/>
          <w:b/>
          <w:sz w:val="23"/>
          <w:szCs w:val="23"/>
          <w:lang w:eastAsia="ar-SA"/>
        </w:rPr>
        <w:t>ENVELOPE Nº 2</w:t>
      </w:r>
      <w:r w:rsidRPr="00BF2ADD">
        <w:rPr>
          <w:rFonts w:ascii="Arial" w:eastAsia="Calibri" w:hAnsi="Arial" w:cs="Arial"/>
          <w:sz w:val="23"/>
          <w:szCs w:val="23"/>
          <w:lang w:eastAsia="ar-SA"/>
        </w:rPr>
        <w:t>, lacrado, endereçado nos seguintes termos:</w:t>
      </w:r>
    </w:p>
    <w:p w:rsidR="006823A8" w:rsidRPr="00BF2ADD" w:rsidRDefault="00A103D1" w:rsidP="00EB2563">
      <w:pPr>
        <w:widowControl w:val="0"/>
        <w:tabs>
          <w:tab w:val="left" w:pos="742"/>
        </w:tabs>
        <w:autoSpaceDE w:val="0"/>
        <w:autoSpaceDN w:val="0"/>
        <w:adjustRightInd w:val="0"/>
        <w:spacing w:after="0" w:line="360" w:lineRule="auto"/>
        <w:ind w:left="743"/>
        <w:jc w:val="both"/>
        <w:rPr>
          <w:rFonts w:ascii="Arial" w:eastAsia="Calibri" w:hAnsi="Arial" w:cs="Arial"/>
          <w:b/>
          <w:bCs/>
          <w:color w:val="FF0000"/>
          <w:sz w:val="23"/>
          <w:szCs w:val="23"/>
        </w:rPr>
      </w:pPr>
      <w:r>
        <w:rPr>
          <w:rFonts w:ascii="Arial" w:eastAsia="Calibri" w:hAnsi="Arial" w:cs="Arial"/>
          <w:b/>
          <w:bCs/>
          <w:sz w:val="23"/>
          <w:szCs w:val="23"/>
        </w:rPr>
        <w:t>CARTA CONVITE</w:t>
      </w:r>
      <w:r w:rsidR="000058B1" w:rsidRPr="00BF2ADD">
        <w:rPr>
          <w:rFonts w:ascii="Arial" w:eastAsia="Calibri" w:hAnsi="Arial" w:cs="Arial"/>
          <w:b/>
          <w:bCs/>
          <w:sz w:val="23"/>
          <w:szCs w:val="23"/>
        </w:rPr>
        <w:t xml:space="preserve"> Nº </w:t>
      </w:r>
      <w:r w:rsidR="00DF0944">
        <w:rPr>
          <w:rFonts w:ascii="Arial" w:eastAsia="Calibri" w:hAnsi="Arial" w:cs="Arial"/>
          <w:b/>
          <w:bCs/>
          <w:sz w:val="23"/>
          <w:szCs w:val="23"/>
        </w:rPr>
        <w:t>0</w:t>
      </w:r>
      <w:r w:rsidR="002D3008">
        <w:rPr>
          <w:rFonts w:ascii="Arial" w:eastAsia="Calibri" w:hAnsi="Arial" w:cs="Arial"/>
          <w:b/>
          <w:bCs/>
          <w:sz w:val="23"/>
          <w:szCs w:val="23"/>
        </w:rPr>
        <w:t>1</w:t>
      </w:r>
      <w:r w:rsidR="00DF0944">
        <w:rPr>
          <w:rFonts w:ascii="Arial" w:eastAsia="Calibri" w:hAnsi="Arial" w:cs="Arial"/>
          <w:b/>
          <w:bCs/>
          <w:sz w:val="23"/>
          <w:szCs w:val="23"/>
        </w:rPr>
        <w:t>/201</w:t>
      </w:r>
      <w:r w:rsidR="002D3008">
        <w:rPr>
          <w:rFonts w:ascii="Arial" w:eastAsia="Calibri" w:hAnsi="Arial" w:cs="Arial"/>
          <w:b/>
          <w:bCs/>
          <w:sz w:val="23"/>
          <w:szCs w:val="23"/>
        </w:rPr>
        <w:t>2</w:t>
      </w:r>
    </w:p>
    <w:p w:rsidR="006823A8" w:rsidRPr="00BF2ADD" w:rsidRDefault="006823A8" w:rsidP="00EB2563">
      <w:pPr>
        <w:widowControl w:val="0"/>
        <w:tabs>
          <w:tab w:val="left" w:pos="742"/>
        </w:tabs>
        <w:autoSpaceDE w:val="0"/>
        <w:autoSpaceDN w:val="0"/>
        <w:adjustRightInd w:val="0"/>
        <w:spacing w:after="0" w:line="360" w:lineRule="auto"/>
        <w:ind w:left="743"/>
        <w:jc w:val="both"/>
        <w:rPr>
          <w:rFonts w:ascii="Arial" w:eastAsia="Calibri" w:hAnsi="Arial" w:cs="Arial"/>
          <w:b/>
          <w:bCs/>
          <w:sz w:val="23"/>
          <w:szCs w:val="23"/>
        </w:rPr>
      </w:pPr>
      <w:r w:rsidRPr="00BF2ADD">
        <w:rPr>
          <w:rFonts w:ascii="Arial" w:eastAsia="Calibri" w:hAnsi="Arial" w:cs="Arial"/>
          <w:b/>
          <w:bCs/>
          <w:sz w:val="23"/>
          <w:szCs w:val="23"/>
        </w:rPr>
        <w:t>ENVELOPE Nº 2 - PROPOSTA DE PREÇOS</w:t>
      </w:r>
    </w:p>
    <w:p w:rsidR="006823A8" w:rsidRPr="00BF2ADD" w:rsidRDefault="006823A8" w:rsidP="00EB2563">
      <w:pPr>
        <w:widowControl w:val="0"/>
        <w:tabs>
          <w:tab w:val="left" w:pos="742"/>
        </w:tabs>
        <w:autoSpaceDE w:val="0"/>
        <w:autoSpaceDN w:val="0"/>
        <w:adjustRightInd w:val="0"/>
        <w:spacing w:after="0" w:line="360" w:lineRule="auto"/>
        <w:ind w:left="743"/>
        <w:jc w:val="both"/>
        <w:rPr>
          <w:rFonts w:ascii="Arial" w:eastAsia="Calibri" w:hAnsi="Arial" w:cs="Arial"/>
          <w:b/>
          <w:bCs/>
          <w:sz w:val="23"/>
          <w:szCs w:val="23"/>
        </w:rPr>
      </w:pPr>
      <w:r w:rsidRPr="00BF2ADD">
        <w:rPr>
          <w:rFonts w:ascii="Arial" w:eastAsia="Calibri" w:hAnsi="Arial" w:cs="Arial"/>
          <w:b/>
          <w:bCs/>
          <w:sz w:val="23"/>
          <w:szCs w:val="23"/>
        </w:rPr>
        <w:t>Ao</w:t>
      </w:r>
    </w:p>
    <w:p w:rsidR="006823A8" w:rsidRPr="00BF2ADD" w:rsidRDefault="006823A8" w:rsidP="00EB2563">
      <w:pPr>
        <w:widowControl w:val="0"/>
        <w:tabs>
          <w:tab w:val="left" w:pos="742"/>
        </w:tabs>
        <w:autoSpaceDE w:val="0"/>
        <w:autoSpaceDN w:val="0"/>
        <w:adjustRightInd w:val="0"/>
        <w:spacing w:after="0" w:line="360" w:lineRule="auto"/>
        <w:ind w:left="743"/>
        <w:jc w:val="both"/>
        <w:rPr>
          <w:rFonts w:ascii="Arial" w:eastAsia="Calibri" w:hAnsi="Arial" w:cs="Arial"/>
          <w:b/>
          <w:bCs/>
          <w:sz w:val="23"/>
          <w:szCs w:val="23"/>
        </w:rPr>
      </w:pPr>
      <w:r w:rsidRPr="00BF2ADD">
        <w:rPr>
          <w:rFonts w:ascii="Arial" w:eastAsia="Calibri" w:hAnsi="Arial" w:cs="Arial"/>
          <w:b/>
          <w:bCs/>
          <w:sz w:val="23"/>
          <w:szCs w:val="23"/>
        </w:rPr>
        <w:t>Conselho Regional de Nutricionistas – 2ª Região (CRN-2)</w:t>
      </w:r>
    </w:p>
    <w:p w:rsidR="006823A8" w:rsidRPr="00BF2ADD" w:rsidRDefault="006823A8" w:rsidP="00EB2563">
      <w:pPr>
        <w:widowControl w:val="0"/>
        <w:tabs>
          <w:tab w:val="left" w:pos="742"/>
        </w:tabs>
        <w:autoSpaceDE w:val="0"/>
        <w:autoSpaceDN w:val="0"/>
        <w:adjustRightInd w:val="0"/>
        <w:spacing w:after="120" w:line="360" w:lineRule="auto"/>
        <w:ind w:left="743"/>
        <w:jc w:val="both"/>
        <w:rPr>
          <w:rFonts w:ascii="Arial" w:eastAsia="Calibri" w:hAnsi="Arial" w:cs="Arial"/>
          <w:b/>
          <w:bCs/>
          <w:color w:val="00B050"/>
          <w:sz w:val="23"/>
          <w:szCs w:val="23"/>
        </w:rPr>
      </w:pPr>
    </w:p>
    <w:p w:rsidR="006823A8" w:rsidRPr="00D120BF" w:rsidRDefault="006823A8" w:rsidP="00EB256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D120BF">
        <w:rPr>
          <w:rFonts w:ascii="Arial" w:eastAsia="Calibri" w:hAnsi="Arial" w:cs="Arial"/>
          <w:b/>
          <w:sz w:val="23"/>
          <w:szCs w:val="23"/>
          <w:lang w:eastAsia="ar-SA"/>
        </w:rPr>
        <w:t>6.2.</w:t>
      </w:r>
      <w:r w:rsidRPr="00D120BF">
        <w:rPr>
          <w:rFonts w:ascii="Arial" w:eastAsia="Calibri" w:hAnsi="Arial" w:cs="Arial"/>
          <w:sz w:val="23"/>
          <w:szCs w:val="23"/>
          <w:lang w:eastAsia="ar-SA"/>
        </w:rPr>
        <w:tab/>
        <w:t>A Proposta de Preços será feita mediante correspondência da empresa licitante, datilografada ou impressa, em uma única via, apresentada em papel timbrado da empresa, sem emendas, rasuras</w:t>
      </w:r>
      <w:r w:rsidR="00905D63" w:rsidRPr="00D120BF">
        <w:rPr>
          <w:rFonts w:ascii="Arial" w:eastAsia="Calibri" w:hAnsi="Arial" w:cs="Arial"/>
          <w:sz w:val="23"/>
          <w:szCs w:val="23"/>
          <w:lang w:eastAsia="ar-SA"/>
        </w:rPr>
        <w:t>,</w:t>
      </w:r>
      <w:r w:rsidRPr="00D120BF">
        <w:rPr>
          <w:rFonts w:ascii="Arial" w:eastAsia="Calibri" w:hAnsi="Arial" w:cs="Arial"/>
          <w:sz w:val="23"/>
          <w:szCs w:val="23"/>
          <w:lang w:eastAsia="ar-SA"/>
        </w:rPr>
        <w:t xml:space="preserve"> entrelinhas</w:t>
      </w:r>
      <w:r w:rsidR="00905D63" w:rsidRPr="00D120BF">
        <w:rPr>
          <w:rFonts w:ascii="Arial" w:eastAsia="Calibri" w:hAnsi="Arial" w:cs="Arial"/>
          <w:sz w:val="23"/>
          <w:szCs w:val="23"/>
          <w:lang w:eastAsia="ar-SA"/>
        </w:rPr>
        <w:t xml:space="preserve"> ou ressalvas</w:t>
      </w:r>
      <w:r w:rsidRPr="00D120BF">
        <w:rPr>
          <w:rFonts w:ascii="Arial" w:eastAsia="Calibri" w:hAnsi="Arial" w:cs="Arial"/>
          <w:sz w:val="23"/>
          <w:szCs w:val="23"/>
          <w:lang w:eastAsia="ar-SA"/>
        </w:rPr>
        <w:t>, com as folhas numeradas e rubricadas e a última assinada pelo seu representante legal, constando na mesma a identificação da proponente, e, no mínimo, as seguintes informações:</w:t>
      </w:r>
    </w:p>
    <w:p w:rsidR="001F4945" w:rsidRPr="001F4945" w:rsidRDefault="006823A8" w:rsidP="00EB2563">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lang w:eastAsia="ar-SA"/>
        </w:rPr>
      </w:pPr>
      <w:r w:rsidRPr="00D120BF">
        <w:rPr>
          <w:rFonts w:ascii="Arial" w:eastAsia="Calibri" w:hAnsi="Arial" w:cs="Arial"/>
          <w:b/>
          <w:sz w:val="23"/>
          <w:szCs w:val="23"/>
          <w:lang w:eastAsia="ar-SA"/>
        </w:rPr>
        <w:t>6.2.1.</w:t>
      </w:r>
      <w:r w:rsidR="00104BDD" w:rsidRPr="00D120BF">
        <w:rPr>
          <w:rFonts w:ascii="Arial" w:eastAsia="Calibri" w:hAnsi="Arial" w:cs="Arial"/>
          <w:sz w:val="23"/>
          <w:szCs w:val="23"/>
          <w:lang w:eastAsia="ar-SA"/>
        </w:rPr>
        <w:t xml:space="preserve"> </w:t>
      </w:r>
      <w:r w:rsidR="001F4945">
        <w:rPr>
          <w:rFonts w:ascii="Arial" w:eastAsia="Calibri" w:hAnsi="Arial" w:cs="Arial"/>
          <w:b/>
          <w:sz w:val="23"/>
          <w:szCs w:val="23"/>
          <w:lang w:eastAsia="ar-SA"/>
        </w:rPr>
        <w:t xml:space="preserve">PREÇO </w:t>
      </w:r>
      <w:r w:rsidR="002D3008">
        <w:rPr>
          <w:rFonts w:ascii="Arial" w:eastAsia="Calibri" w:hAnsi="Arial" w:cs="Arial"/>
          <w:b/>
          <w:sz w:val="23"/>
          <w:szCs w:val="23"/>
          <w:lang w:eastAsia="ar-SA"/>
        </w:rPr>
        <w:t xml:space="preserve">TOTAL </w:t>
      </w:r>
      <w:r w:rsidR="00656688">
        <w:rPr>
          <w:rFonts w:ascii="Arial" w:eastAsia="Calibri" w:hAnsi="Arial" w:cs="Arial"/>
          <w:b/>
          <w:sz w:val="23"/>
          <w:szCs w:val="23"/>
          <w:lang w:eastAsia="ar-SA"/>
        </w:rPr>
        <w:t>DO</w:t>
      </w:r>
      <w:r w:rsidR="002D3008">
        <w:rPr>
          <w:rFonts w:ascii="Arial" w:eastAsia="Calibri" w:hAnsi="Arial" w:cs="Arial"/>
          <w:b/>
          <w:sz w:val="23"/>
          <w:szCs w:val="23"/>
          <w:lang w:eastAsia="ar-SA"/>
        </w:rPr>
        <w:t xml:space="preserve"> LOTE</w:t>
      </w:r>
      <w:r w:rsidR="002D3008">
        <w:rPr>
          <w:rFonts w:ascii="Arial" w:eastAsia="Calibri" w:hAnsi="Arial" w:cs="Arial"/>
          <w:sz w:val="23"/>
          <w:szCs w:val="23"/>
          <w:lang w:eastAsia="ar-SA"/>
        </w:rPr>
        <w:t>, conforme modelo do IV</w:t>
      </w:r>
      <w:r w:rsidR="001F4945">
        <w:rPr>
          <w:rFonts w:ascii="Arial" w:eastAsia="Calibri" w:hAnsi="Arial" w:cs="Arial"/>
          <w:b/>
          <w:sz w:val="23"/>
          <w:szCs w:val="23"/>
          <w:lang w:eastAsia="ar-SA"/>
        </w:rPr>
        <w:t>.</w:t>
      </w:r>
    </w:p>
    <w:p w:rsidR="00074665" w:rsidRPr="00D120BF" w:rsidRDefault="006823A8" w:rsidP="00EB256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D120BF">
        <w:rPr>
          <w:rFonts w:ascii="Arial" w:eastAsia="Calibri" w:hAnsi="Arial" w:cs="Arial"/>
          <w:b/>
          <w:sz w:val="23"/>
          <w:szCs w:val="23"/>
          <w:lang w:eastAsia="ar-SA"/>
        </w:rPr>
        <w:t>6.2.</w:t>
      </w:r>
      <w:r w:rsidR="002D3008">
        <w:rPr>
          <w:rFonts w:ascii="Arial" w:eastAsia="Calibri" w:hAnsi="Arial" w:cs="Arial"/>
          <w:b/>
          <w:sz w:val="23"/>
          <w:szCs w:val="23"/>
          <w:lang w:eastAsia="ar-SA"/>
        </w:rPr>
        <w:t>2</w:t>
      </w:r>
      <w:r w:rsidRPr="00D120BF">
        <w:rPr>
          <w:rFonts w:ascii="Arial" w:eastAsia="Calibri" w:hAnsi="Arial" w:cs="Arial"/>
          <w:b/>
          <w:sz w:val="23"/>
          <w:szCs w:val="23"/>
          <w:lang w:eastAsia="ar-SA"/>
        </w:rPr>
        <w:t>.</w:t>
      </w:r>
      <w:r w:rsidRPr="00D120BF">
        <w:rPr>
          <w:rFonts w:ascii="Arial" w:eastAsia="Calibri" w:hAnsi="Arial" w:cs="Arial"/>
          <w:sz w:val="23"/>
          <w:szCs w:val="23"/>
          <w:lang w:eastAsia="ar-SA"/>
        </w:rPr>
        <w:tab/>
        <w:t xml:space="preserve">Declaração expressa de que no preço cotado estão incluídos todos os custos e despesas inerentes </w:t>
      </w:r>
      <w:r w:rsidR="002D3008">
        <w:rPr>
          <w:rFonts w:ascii="Arial" w:eastAsia="Calibri" w:hAnsi="Arial" w:cs="Arial"/>
          <w:sz w:val="23"/>
          <w:szCs w:val="23"/>
          <w:lang w:eastAsia="ar-SA"/>
        </w:rPr>
        <w:t>ao fornecimento dos objetos</w:t>
      </w:r>
      <w:r w:rsidR="00A6008C" w:rsidRPr="00D120BF">
        <w:rPr>
          <w:rFonts w:ascii="Arial" w:eastAsia="Calibri" w:hAnsi="Arial" w:cs="Arial"/>
          <w:sz w:val="23"/>
          <w:szCs w:val="23"/>
          <w:lang w:eastAsia="ar-SA"/>
        </w:rPr>
        <w:t xml:space="preserve"> licitados</w:t>
      </w:r>
      <w:r w:rsidRPr="00D120BF">
        <w:rPr>
          <w:rFonts w:ascii="Arial" w:eastAsia="Calibri" w:hAnsi="Arial" w:cs="Arial"/>
          <w:sz w:val="23"/>
          <w:szCs w:val="23"/>
          <w:lang w:eastAsia="ar-SA"/>
        </w:rPr>
        <w:t>, tais como: impostos, taxas,</w:t>
      </w:r>
      <w:r w:rsidR="004E62F9" w:rsidRPr="00D120BF">
        <w:rPr>
          <w:rFonts w:ascii="Arial" w:eastAsia="Calibri" w:hAnsi="Arial" w:cs="Arial"/>
          <w:sz w:val="23"/>
          <w:szCs w:val="23"/>
          <w:lang w:eastAsia="ar-SA"/>
        </w:rPr>
        <w:t xml:space="preserve"> fretes,</w:t>
      </w:r>
      <w:r w:rsidRPr="00D120BF">
        <w:rPr>
          <w:rFonts w:ascii="Arial" w:eastAsia="Calibri" w:hAnsi="Arial" w:cs="Arial"/>
          <w:sz w:val="23"/>
          <w:szCs w:val="23"/>
          <w:lang w:eastAsia="ar-SA"/>
        </w:rPr>
        <w:t xml:space="preserve"> encargos sociais, trabalhistas e previdenciários, e quaisquer outras despesas que incidam ou venham a incidir direta ou indiretamente no custo do fornecimento do respectivo objeto, e deduzidos os descontos eventualmente concedidos.</w:t>
      </w:r>
      <w:r w:rsidR="00656688">
        <w:rPr>
          <w:rFonts w:ascii="Arial" w:eastAsia="Calibri" w:hAnsi="Arial" w:cs="Arial"/>
          <w:sz w:val="23"/>
          <w:szCs w:val="23"/>
          <w:lang w:eastAsia="ar-SA"/>
        </w:rPr>
        <w:t xml:space="preserve"> A omissão de qualquer despesa necessária ao fornecimento dos produtos será interpretada como não existente ou já incluída no preço, não podendo a licitante pleitear acréscimos após a abertura das propostas.</w:t>
      </w:r>
    </w:p>
    <w:p w:rsidR="006823A8" w:rsidRPr="00D120BF" w:rsidRDefault="007D5DDB" w:rsidP="00EB256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6.2.</w:t>
      </w:r>
      <w:r w:rsidR="002D3008">
        <w:rPr>
          <w:rFonts w:ascii="Arial" w:eastAsia="Calibri" w:hAnsi="Arial" w:cs="Arial"/>
          <w:b/>
          <w:sz w:val="23"/>
          <w:szCs w:val="23"/>
          <w:lang w:eastAsia="ar-SA"/>
        </w:rPr>
        <w:t>3</w:t>
      </w:r>
      <w:r w:rsidR="006823A8" w:rsidRPr="00474BCF">
        <w:rPr>
          <w:rFonts w:ascii="Arial" w:eastAsia="Calibri" w:hAnsi="Arial" w:cs="Arial"/>
          <w:b/>
          <w:sz w:val="23"/>
          <w:szCs w:val="23"/>
          <w:lang w:eastAsia="ar-SA"/>
        </w:rPr>
        <w:t>.</w:t>
      </w:r>
      <w:r w:rsidR="006823A8" w:rsidRPr="00474BCF">
        <w:rPr>
          <w:rFonts w:ascii="Arial" w:eastAsia="Calibri" w:hAnsi="Arial" w:cs="Arial"/>
          <w:sz w:val="23"/>
          <w:szCs w:val="23"/>
          <w:lang w:eastAsia="ar-SA"/>
        </w:rPr>
        <w:tab/>
        <w:t>Os preços propostos deverão ser expressos em Moeda Nacional (Real), necessariamente com 02 (duas</w:t>
      </w:r>
      <w:r w:rsidR="00CA12AF" w:rsidRPr="00474BCF">
        <w:rPr>
          <w:rFonts w:ascii="Arial" w:eastAsia="Calibri" w:hAnsi="Arial" w:cs="Arial"/>
          <w:sz w:val="23"/>
          <w:szCs w:val="23"/>
          <w:lang w:eastAsia="ar-SA"/>
        </w:rPr>
        <w:t>) casas decimais após a vírgula, sendo que o</w:t>
      </w:r>
      <w:r w:rsidR="00D120BF" w:rsidRPr="00474BCF">
        <w:rPr>
          <w:rFonts w:ascii="Arial" w:eastAsia="Calibri" w:hAnsi="Arial" w:cs="Arial"/>
          <w:sz w:val="23"/>
          <w:szCs w:val="23"/>
          <w:lang w:eastAsia="ar-SA"/>
        </w:rPr>
        <w:t>s</w:t>
      </w:r>
      <w:r w:rsidR="00CA12AF" w:rsidRPr="00474BCF">
        <w:rPr>
          <w:rFonts w:ascii="Arial" w:eastAsia="Calibri" w:hAnsi="Arial" w:cs="Arial"/>
          <w:sz w:val="23"/>
          <w:szCs w:val="23"/>
          <w:lang w:eastAsia="ar-SA"/>
        </w:rPr>
        <w:t xml:space="preserve"> preço</w:t>
      </w:r>
      <w:r w:rsidR="00D120BF" w:rsidRPr="00474BCF">
        <w:rPr>
          <w:rFonts w:ascii="Arial" w:eastAsia="Calibri" w:hAnsi="Arial" w:cs="Arial"/>
          <w:sz w:val="23"/>
          <w:szCs w:val="23"/>
          <w:lang w:eastAsia="ar-SA"/>
        </w:rPr>
        <w:t xml:space="preserve">s deverão ser apresentados </w:t>
      </w:r>
      <w:r w:rsidR="00CA12AF" w:rsidRPr="00474BCF">
        <w:rPr>
          <w:rFonts w:ascii="Arial" w:eastAsia="Calibri" w:hAnsi="Arial" w:cs="Arial"/>
          <w:sz w:val="23"/>
          <w:szCs w:val="23"/>
          <w:lang w:eastAsia="ar-SA"/>
        </w:rPr>
        <w:t>também por extenso.</w:t>
      </w:r>
    </w:p>
    <w:p w:rsidR="00F046D7" w:rsidRPr="00D120BF" w:rsidRDefault="001F4945" w:rsidP="00EB256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6.2.</w:t>
      </w:r>
      <w:r w:rsidR="002D3008">
        <w:rPr>
          <w:rFonts w:ascii="Arial" w:eastAsia="Calibri" w:hAnsi="Arial" w:cs="Arial"/>
          <w:b/>
          <w:sz w:val="23"/>
          <w:szCs w:val="23"/>
          <w:lang w:eastAsia="ar-SA"/>
        </w:rPr>
        <w:t>4</w:t>
      </w:r>
      <w:r w:rsidR="00F046D7" w:rsidRPr="00D120BF">
        <w:rPr>
          <w:rFonts w:ascii="Arial" w:eastAsia="Calibri" w:hAnsi="Arial" w:cs="Arial"/>
          <w:b/>
          <w:sz w:val="23"/>
          <w:szCs w:val="23"/>
          <w:lang w:eastAsia="ar-SA"/>
        </w:rPr>
        <w:t>.</w:t>
      </w:r>
      <w:r w:rsidR="00F046D7" w:rsidRPr="00D120BF">
        <w:rPr>
          <w:rFonts w:ascii="Arial" w:eastAsia="Calibri" w:hAnsi="Arial" w:cs="Arial"/>
          <w:b/>
          <w:sz w:val="23"/>
          <w:szCs w:val="23"/>
          <w:lang w:eastAsia="ar-SA"/>
        </w:rPr>
        <w:tab/>
      </w:r>
      <w:r w:rsidR="00F046D7" w:rsidRPr="00D120BF">
        <w:rPr>
          <w:rFonts w:ascii="Arial" w:eastAsia="Calibri" w:hAnsi="Arial" w:cs="Arial"/>
          <w:sz w:val="23"/>
          <w:szCs w:val="23"/>
          <w:lang w:eastAsia="ar-SA"/>
        </w:rPr>
        <w:t xml:space="preserve">Declaração expressa que a </w:t>
      </w:r>
      <w:r w:rsidR="00F046D7" w:rsidRPr="00D120BF">
        <w:rPr>
          <w:rFonts w:ascii="Arial" w:hAnsi="Arial" w:cs="Arial"/>
          <w:sz w:val="23"/>
          <w:szCs w:val="23"/>
        </w:rPr>
        <w:t xml:space="preserve">licitante se compromete a </w:t>
      </w:r>
      <w:r w:rsidR="002D3008">
        <w:rPr>
          <w:rFonts w:ascii="Arial" w:hAnsi="Arial" w:cs="Arial"/>
          <w:sz w:val="23"/>
          <w:szCs w:val="23"/>
        </w:rPr>
        <w:t>entregar os produtos</w:t>
      </w:r>
      <w:r w:rsidR="00F046D7" w:rsidRPr="00D120BF">
        <w:rPr>
          <w:rFonts w:ascii="Arial" w:hAnsi="Arial" w:cs="Arial"/>
          <w:bCs/>
          <w:sz w:val="23"/>
          <w:szCs w:val="23"/>
        </w:rPr>
        <w:t xml:space="preserve"> </w:t>
      </w:r>
      <w:r w:rsidR="00F046D7" w:rsidRPr="00D120BF">
        <w:rPr>
          <w:rFonts w:ascii="Arial" w:hAnsi="Arial" w:cs="Arial"/>
          <w:sz w:val="23"/>
          <w:szCs w:val="23"/>
        </w:rPr>
        <w:t xml:space="preserve">nas condições estipuladas no </w:t>
      </w:r>
      <w:r w:rsidR="00F046D7" w:rsidRPr="00D120BF">
        <w:rPr>
          <w:rFonts w:ascii="Arial" w:hAnsi="Arial" w:cs="Arial"/>
          <w:bCs/>
          <w:sz w:val="23"/>
          <w:szCs w:val="23"/>
        </w:rPr>
        <w:t xml:space="preserve">Termo de </w:t>
      </w:r>
      <w:r w:rsidR="002D3008">
        <w:rPr>
          <w:rFonts w:ascii="Arial" w:hAnsi="Arial" w:cs="Arial"/>
          <w:bCs/>
          <w:sz w:val="23"/>
          <w:szCs w:val="23"/>
        </w:rPr>
        <w:t>R</w:t>
      </w:r>
      <w:r w:rsidR="00F046D7" w:rsidRPr="00D120BF">
        <w:rPr>
          <w:rFonts w:ascii="Arial" w:hAnsi="Arial" w:cs="Arial"/>
          <w:bCs/>
          <w:sz w:val="23"/>
          <w:szCs w:val="23"/>
        </w:rPr>
        <w:t>eferência, anexo I deste Edital</w:t>
      </w:r>
      <w:r w:rsidR="00F046D7" w:rsidRPr="00D120BF">
        <w:rPr>
          <w:rFonts w:ascii="Arial" w:hAnsi="Arial" w:cs="Arial"/>
          <w:sz w:val="23"/>
          <w:szCs w:val="23"/>
        </w:rPr>
        <w:t>;</w:t>
      </w:r>
    </w:p>
    <w:p w:rsidR="002D3008" w:rsidRDefault="002D3008" w:rsidP="002D3008">
      <w:pPr>
        <w:autoSpaceDE w:val="0"/>
        <w:autoSpaceDN w:val="0"/>
        <w:adjustRightInd w:val="0"/>
        <w:spacing w:after="0" w:line="360" w:lineRule="auto"/>
        <w:jc w:val="both"/>
        <w:rPr>
          <w:rFonts w:ascii="Arial" w:hAnsi="Arial" w:cs="Arial"/>
          <w:sz w:val="23"/>
          <w:szCs w:val="23"/>
        </w:rPr>
      </w:pPr>
      <w:r>
        <w:rPr>
          <w:rFonts w:ascii="Arial" w:eastAsia="Calibri" w:hAnsi="Arial" w:cs="Arial"/>
          <w:b/>
          <w:sz w:val="23"/>
          <w:szCs w:val="23"/>
          <w:lang w:eastAsia="ar-SA"/>
        </w:rPr>
        <w:lastRenderedPageBreak/>
        <w:t>6.2.</w:t>
      </w:r>
      <w:r w:rsidR="00B3661B">
        <w:rPr>
          <w:rFonts w:ascii="Arial" w:eastAsia="Calibri" w:hAnsi="Arial" w:cs="Arial"/>
          <w:b/>
          <w:sz w:val="23"/>
          <w:szCs w:val="23"/>
          <w:lang w:eastAsia="ar-SA"/>
        </w:rPr>
        <w:t>5</w:t>
      </w:r>
      <w:r>
        <w:rPr>
          <w:rFonts w:ascii="Arial" w:eastAsia="Calibri" w:hAnsi="Arial" w:cs="Arial"/>
          <w:b/>
          <w:sz w:val="23"/>
          <w:szCs w:val="23"/>
          <w:lang w:eastAsia="ar-SA"/>
        </w:rPr>
        <w:t xml:space="preserve">. </w:t>
      </w:r>
      <w:r w:rsidRPr="002E040C">
        <w:rPr>
          <w:rFonts w:ascii="Arial" w:hAnsi="Arial" w:cs="Arial"/>
          <w:sz w:val="23"/>
          <w:szCs w:val="23"/>
        </w:rPr>
        <w:t>O prazo de validade da proposta não poderá ser inferior a 60 (sessenta) dias correntes a contar da data de apresentação dos envelopes. Caso este prazo não esteja expressamente indicado na proposta, o mesmo será considerado de 60 (sessenta) dias correntes.</w:t>
      </w:r>
    </w:p>
    <w:p w:rsidR="00B3661B" w:rsidRDefault="00B3661B" w:rsidP="00B3661B">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6.3</w:t>
      </w:r>
      <w:r w:rsidRPr="00D120BF">
        <w:rPr>
          <w:rFonts w:ascii="Arial" w:eastAsia="Calibri" w:hAnsi="Arial" w:cs="Arial"/>
          <w:b/>
          <w:sz w:val="23"/>
          <w:szCs w:val="23"/>
          <w:lang w:eastAsia="ar-SA"/>
        </w:rPr>
        <w:t>.</w:t>
      </w:r>
      <w:r w:rsidRPr="00D120BF">
        <w:rPr>
          <w:rFonts w:ascii="Arial" w:eastAsia="Calibri" w:hAnsi="Arial" w:cs="Arial"/>
          <w:b/>
          <w:sz w:val="23"/>
          <w:szCs w:val="23"/>
          <w:lang w:eastAsia="ar-SA"/>
        </w:rPr>
        <w:tab/>
      </w:r>
      <w:r w:rsidRPr="00D120BF">
        <w:rPr>
          <w:rFonts w:ascii="Arial" w:eastAsia="Calibri" w:hAnsi="Arial" w:cs="Arial"/>
          <w:sz w:val="23"/>
          <w:szCs w:val="23"/>
          <w:lang w:eastAsia="ar-SA"/>
        </w:rPr>
        <w:t>Não será aceito pedido de faturamento para terceiros.</w:t>
      </w:r>
    </w:p>
    <w:p w:rsidR="006823A8" w:rsidRPr="00D120BF" w:rsidRDefault="006823A8" w:rsidP="00EB256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D120BF">
        <w:rPr>
          <w:rFonts w:ascii="Arial" w:eastAsia="Calibri" w:hAnsi="Arial" w:cs="Arial"/>
          <w:b/>
          <w:sz w:val="23"/>
          <w:szCs w:val="23"/>
          <w:lang w:eastAsia="ar-SA"/>
        </w:rPr>
        <w:t>6.</w:t>
      </w:r>
      <w:r w:rsidR="00B3661B">
        <w:rPr>
          <w:rFonts w:ascii="Arial" w:eastAsia="Calibri" w:hAnsi="Arial" w:cs="Arial"/>
          <w:b/>
          <w:sz w:val="23"/>
          <w:szCs w:val="23"/>
          <w:lang w:eastAsia="ar-SA"/>
        </w:rPr>
        <w:t>4</w:t>
      </w:r>
      <w:r w:rsidRPr="00D120BF">
        <w:rPr>
          <w:rFonts w:ascii="Arial" w:eastAsia="Calibri" w:hAnsi="Arial" w:cs="Arial"/>
          <w:b/>
          <w:sz w:val="23"/>
          <w:szCs w:val="23"/>
          <w:lang w:eastAsia="ar-SA"/>
        </w:rPr>
        <w:t>.</w:t>
      </w:r>
      <w:r w:rsidRPr="00D120BF">
        <w:rPr>
          <w:rFonts w:ascii="Arial" w:eastAsia="Calibri" w:hAnsi="Arial" w:cs="Arial"/>
          <w:sz w:val="23"/>
          <w:szCs w:val="23"/>
          <w:lang w:eastAsia="ar-SA"/>
        </w:rPr>
        <w:tab/>
        <w:t xml:space="preserve">Não será considerada a parte da proposta que contiver </w:t>
      </w:r>
      <w:r w:rsidR="005927E3" w:rsidRPr="00D120BF">
        <w:rPr>
          <w:rFonts w:ascii="Arial" w:eastAsia="Calibri" w:hAnsi="Arial" w:cs="Arial"/>
          <w:sz w:val="23"/>
          <w:szCs w:val="23"/>
          <w:lang w:eastAsia="ar-SA"/>
        </w:rPr>
        <w:t xml:space="preserve">qualquer oferta de </w:t>
      </w:r>
      <w:r w:rsidRPr="00D120BF">
        <w:rPr>
          <w:rFonts w:ascii="Arial" w:eastAsia="Calibri" w:hAnsi="Arial" w:cs="Arial"/>
          <w:sz w:val="23"/>
          <w:szCs w:val="23"/>
          <w:lang w:eastAsia="ar-SA"/>
        </w:rPr>
        <w:t xml:space="preserve">vantagem não prevista </w:t>
      </w:r>
      <w:r w:rsidR="005927E3" w:rsidRPr="00D120BF">
        <w:rPr>
          <w:rFonts w:ascii="Arial" w:eastAsia="Calibri" w:hAnsi="Arial" w:cs="Arial"/>
          <w:sz w:val="23"/>
          <w:szCs w:val="23"/>
          <w:lang w:eastAsia="ar-SA"/>
        </w:rPr>
        <w:t>neste Edital e seus anexos.</w:t>
      </w:r>
    </w:p>
    <w:p w:rsidR="006823A8" w:rsidRPr="00474BCF" w:rsidRDefault="006823A8" w:rsidP="00EB256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D120BF">
        <w:rPr>
          <w:rFonts w:ascii="Arial" w:eastAsia="Calibri" w:hAnsi="Arial" w:cs="Arial"/>
          <w:b/>
          <w:sz w:val="23"/>
          <w:szCs w:val="23"/>
          <w:lang w:eastAsia="ar-SA"/>
        </w:rPr>
        <w:t>6.</w:t>
      </w:r>
      <w:r w:rsidR="00B3661B">
        <w:rPr>
          <w:rFonts w:ascii="Arial" w:eastAsia="Calibri" w:hAnsi="Arial" w:cs="Arial"/>
          <w:b/>
          <w:sz w:val="23"/>
          <w:szCs w:val="23"/>
          <w:lang w:eastAsia="ar-SA"/>
        </w:rPr>
        <w:t>5</w:t>
      </w:r>
      <w:r w:rsidRPr="00D120BF">
        <w:rPr>
          <w:rFonts w:ascii="Arial" w:eastAsia="Calibri" w:hAnsi="Arial" w:cs="Arial"/>
          <w:b/>
          <w:sz w:val="23"/>
          <w:szCs w:val="23"/>
          <w:lang w:eastAsia="ar-SA"/>
        </w:rPr>
        <w:t>.</w:t>
      </w:r>
      <w:r w:rsidRPr="00D120BF">
        <w:rPr>
          <w:rFonts w:ascii="Arial" w:eastAsia="Calibri" w:hAnsi="Arial" w:cs="Arial"/>
          <w:b/>
          <w:sz w:val="23"/>
          <w:szCs w:val="23"/>
          <w:lang w:eastAsia="ar-SA"/>
        </w:rPr>
        <w:tab/>
      </w:r>
      <w:r w:rsidRPr="00D120BF">
        <w:rPr>
          <w:rFonts w:ascii="Arial" w:eastAsia="Calibri"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w:t>
      </w:r>
      <w:r w:rsidRPr="00BF2ADD">
        <w:rPr>
          <w:rFonts w:ascii="Arial" w:eastAsia="Calibri" w:hAnsi="Arial" w:cs="Arial"/>
          <w:sz w:val="23"/>
          <w:szCs w:val="23"/>
          <w:lang w:eastAsia="ar-SA"/>
        </w:rPr>
        <w:t xml:space="preserve"> </w:t>
      </w:r>
      <w:r w:rsidRPr="00474BCF">
        <w:rPr>
          <w:rFonts w:ascii="Arial" w:eastAsia="Calibri" w:hAnsi="Arial" w:cs="Arial"/>
          <w:sz w:val="23"/>
          <w:szCs w:val="23"/>
          <w:lang w:eastAsia="ar-SA"/>
        </w:rPr>
        <w:t>nas ofertas dos demais licitantes.</w:t>
      </w:r>
    </w:p>
    <w:p w:rsidR="006823A8" w:rsidRPr="00474BCF" w:rsidRDefault="006823A8" w:rsidP="00EB256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474BCF">
        <w:rPr>
          <w:rFonts w:ascii="Arial" w:eastAsia="Calibri" w:hAnsi="Arial" w:cs="Arial"/>
          <w:b/>
          <w:sz w:val="23"/>
          <w:szCs w:val="23"/>
          <w:lang w:eastAsia="ar-SA"/>
        </w:rPr>
        <w:t>6.</w:t>
      </w:r>
      <w:r w:rsidR="00B3661B">
        <w:rPr>
          <w:rFonts w:ascii="Arial" w:eastAsia="Calibri" w:hAnsi="Arial" w:cs="Arial"/>
          <w:b/>
          <w:sz w:val="23"/>
          <w:szCs w:val="23"/>
          <w:lang w:eastAsia="ar-SA"/>
        </w:rPr>
        <w:t>6</w:t>
      </w:r>
      <w:r w:rsidRPr="00474BCF">
        <w:rPr>
          <w:rFonts w:ascii="Arial" w:eastAsia="Calibri" w:hAnsi="Arial" w:cs="Arial"/>
          <w:b/>
          <w:sz w:val="23"/>
          <w:szCs w:val="23"/>
          <w:lang w:eastAsia="ar-SA"/>
        </w:rPr>
        <w:t>.</w:t>
      </w:r>
      <w:r w:rsidRPr="00474BCF">
        <w:rPr>
          <w:rFonts w:ascii="Arial" w:eastAsia="Calibri" w:hAnsi="Arial" w:cs="Arial"/>
          <w:b/>
          <w:sz w:val="23"/>
          <w:szCs w:val="23"/>
          <w:lang w:eastAsia="ar-SA"/>
        </w:rPr>
        <w:tab/>
      </w:r>
      <w:r w:rsidRPr="00474BCF">
        <w:rPr>
          <w:rFonts w:ascii="Arial" w:eastAsia="Calibri" w:hAnsi="Arial" w:cs="Arial"/>
          <w:sz w:val="23"/>
          <w:szCs w:val="23"/>
          <w:lang w:eastAsia="ar-SA"/>
        </w:rPr>
        <w:t>Serão desclassificadas as propostas que contiverem cotação de objeto diverso daquele requerido nesta Licitação, bem como aquelas que impuserem condições diferentes das dispostas neste Edital e seus anexos ou que se opuserem a qualquer dispositivo legal vigente.</w:t>
      </w:r>
    </w:p>
    <w:p w:rsidR="002D3008" w:rsidRPr="002E040C" w:rsidRDefault="00447ADB" w:rsidP="002D3008">
      <w:pPr>
        <w:autoSpaceDE w:val="0"/>
        <w:autoSpaceDN w:val="0"/>
        <w:adjustRightInd w:val="0"/>
        <w:spacing w:after="0" w:line="360" w:lineRule="auto"/>
        <w:jc w:val="both"/>
        <w:rPr>
          <w:rFonts w:ascii="Arial" w:hAnsi="Arial" w:cs="Arial"/>
          <w:sz w:val="23"/>
          <w:szCs w:val="23"/>
        </w:rPr>
      </w:pPr>
      <w:r w:rsidRPr="00474BCF">
        <w:rPr>
          <w:rFonts w:ascii="Arial" w:eastAsia="Calibri" w:hAnsi="Arial" w:cs="Arial"/>
          <w:b/>
          <w:sz w:val="23"/>
          <w:szCs w:val="23"/>
          <w:lang w:eastAsia="ar-SA"/>
        </w:rPr>
        <w:t>6.</w:t>
      </w:r>
      <w:r w:rsidR="00B3661B">
        <w:rPr>
          <w:rFonts w:ascii="Arial" w:eastAsia="Calibri" w:hAnsi="Arial" w:cs="Arial"/>
          <w:b/>
          <w:sz w:val="23"/>
          <w:szCs w:val="23"/>
          <w:lang w:eastAsia="ar-SA"/>
        </w:rPr>
        <w:t>7</w:t>
      </w:r>
      <w:r w:rsidRPr="00474BCF">
        <w:rPr>
          <w:rFonts w:ascii="Arial" w:eastAsia="Calibri" w:hAnsi="Arial" w:cs="Arial"/>
          <w:b/>
          <w:sz w:val="23"/>
          <w:szCs w:val="23"/>
          <w:lang w:eastAsia="ar-SA"/>
        </w:rPr>
        <w:t>.</w:t>
      </w:r>
      <w:r w:rsidRPr="00474BCF">
        <w:rPr>
          <w:rFonts w:ascii="Arial" w:eastAsia="Calibri" w:hAnsi="Arial" w:cs="Arial"/>
          <w:b/>
          <w:sz w:val="23"/>
          <w:szCs w:val="23"/>
          <w:lang w:eastAsia="ar-SA"/>
        </w:rPr>
        <w:tab/>
      </w:r>
      <w:r w:rsidR="002D3008" w:rsidRPr="002E040C">
        <w:rPr>
          <w:rFonts w:ascii="Arial" w:hAnsi="Arial" w:cs="Arial"/>
          <w:sz w:val="23"/>
          <w:szCs w:val="23"/>
        </w:rPr>
        <w:t xml:space="preserve">A licitante somente poderá retirar sua proposta, mediante requerimento escrito </w:t>
      </w:r>
      <w:r w:rsidR="002D3008">
        <w:rPr>
          <w:rFonts w:ascii="Arial" w:hAnsi="Arial" w:cs="Arial"/>
          <w:sz w:val="23"/>
          <w:szCs w:val="23"/>
        </w:rPr>
        <w:t>à Comissão de Licitação</w:t>
      </w:r>
      <w:r w:rsidR="002D3008" w:rsidRPr="002E040C">
        <w:rPr>
          <w:rFonts w:ascii="Arial" w:hAnsi="Arial" w:cs="Arial"/>
          <w:sz w:val="23"/>
          <w:szCs w:val="23"/>
        </w:rPr>
        <w:t>, desde que caracterizado motivo justo decorrente de fato superveniente e aceito pela Comissão.</w:t>
      </w:r>
    </w:p>
    <w:p w:rsidR="006823A8" w:rsidRPr="00474BCF" w:rsidRDefault="006823A8" w:rsidP="002D3008">
      <w:pPr>
        <w:autoSpaceDE w:val="0"/>
        <w:autoSpaceDN w:val="0"/>
        <w:adjustRightInd w:val="0"/>
        <w:spacing w:after="120" w:line="360" w:lineRule="auto"/>
        <w:jc w:val="both"/>
        <w:rPr>
          <w:rFonts w:ascii="Arial" w:eastAsia="Calibri" w:hAnsi="Arial" w:cs="Arial"/>
          <w:sz w:val="23"/>
          <w:szCs w:val="23"/>
          <w:lang w:eastAsia="ar-SA"/>
        </w:rPr>
      </w:pPr>
      <w:r w:rsidRPr="00474BCF">
        <w:rPr>
          <w:rFonts w:ascii="Arial" w:eastAsia="Calibri" w:hAnsi="Arial" w:cs="Arial"/>
          <w:b/>
          <w:sz w:val="23"/>
          <w:szCs w:val="23"/>
          <w:lang w:eastAsia="ar-SA"/>
        </w:rPr>
        <w:t>6.</w:t>
      </w:r>
      <w:r w:rsidR="00B3661B">
        <w:rPr>
          <w:rFonts w:ascii="Arial" w:eastAsia="Calibri" w:hAnsi="Arial" w:cs="Arial"/>
          <w:b/>
          <w:sz w:val="23"/>
          <w:szCs w:val="23"/>
          <w:lang w:eastAsia="ar-SA"/>
        </w:rPr>
        <w:t>8</w:t>
      </w:r>
      <w:r w:rsidRPr="00474BCF">
        <w:rPr>
          <w:rFonts w:ascii="Arial" w:eastAsia="Calibri" w:hAnsi="Arial" w:cs="Arial"/>
          <w:b/>
          <w:sz w:val="23"/>
          <w:szCs w:val="23"/>
          <w:lang w:eastAsia="ar-SA"/>
        </w:rPr>
        <w:t>.</w:t>
      </w:r>
      <w:r w:rsidRPr="00474BCF">
        <w:rPr>
          <w:rFonts w:ascii="Arial" w:eastAsia="Calibri" w:hAnsi="Arial" w:cs="Arial"/>
          <w:b/>
          <w:sz w:val="23"/>
          <w:szCs w:val="23"/>
          <w:lang w:eastAsia="ar-SA"/>
        </w:rPr>
        <w:tab/>
      </w:r>
      <w:r w:rsidRPr="00474BCF">
        <w:rPr>
          <w:rFonts w:ascii="Arial" w:eastAsia="Calibri" w:hAnsi="Arial" w:cs="Arial"/>
          <w:sz w:val="23"/>
          <w:szCs w:val="23"/>
          <w:lang w:eastAsia="ar-SA"/>
        </w:rPr>
        <w:t>Existindo discrepância entre os valores unitários e totais, prevalecerão os unitários e, havendo discordância entre os valores em algarismos e por extenso, prevalecerá o valor por extenso.</w:t>
      </w:r>
    </w:p>
    <w:p w:rsidR="00603371" w:rsidRPr="00474BCF" w:rsidRDefault="004C7632" w:rsidP="00EB256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6.</w:t>
      </w:r>
      <w:r w:rsidR="00B3661B">
        <w:rPr>
          <w:rFonts w:ascii="Arial" w:eastAsia="Calibri" w:hAnsi="Arial" w:cs="Arial"/>
          <w:b/>
          <w:sz w:val="23"/>
          <w:szCs w:val="23"/>
          <w:lang w:eastAsia="ar-SA"/>
        </w:rPr>
        <w:t>9</w:t>
      </w:r>
      <w:r w:rsidR="00603371" w:rsidRPr="00474BCF">
        <w:rPr>
          <w:rFonts w:ascii="Arial" w:eastAsia="Calibri" w:hAnsi="Arial" w:cs="Arial"/>
          <w:b/>
          <w:sz w:val="23"/>
          <w:szCs w:val="23"/>
          <w:lang w:eastAsia="ar-SA"/>
        </w:rPr>
        <w:t>.</w:t>
      </w:r>
      <w:r w:rsidR="00603371" w:rsidRPr="00474BCF">
        <w:rPr>
          <w:rFonts w:ascii="Arial" w:eastAsia="Calibri" w:hAnsi="Arial" w:cs="Arial"/>
          <w:sz w:val="23"/>
          <w:szCs w:val="23"/>
          <w:lang w:eastAsia="ar-SA"/>
        </w:rPr>
        <w:tab/>
        <w:t>Em nenhuma hipótese poderá ser alterado o conteúdo da proposta apresentada, seja com relação a prazo e especificações do produto ofertado ou qualquer condição que importe modificação dos seus termos originais, ressalvadas apenas aquelas alterações destinadas a sanar evidentes erros formais, nem serão admitidas alegações de enganos, erros ou distrações na elaboração das propostas de preços, como justificativas de solicitação de quaisquer acréscimos, de re-equilíbrio econômico-financeiro do contrato, de indenizações ou ressarcimentos</w:t>
      </w:r>
      <w:r w:rsidR="00603371" w:rsidRPr="00474BCF">
        <w:rPr>
          <w:rFonts w:ascii="Arial" w:hAnsi="Arial" w:cs="Arial"/>
          <w:sz w:val="23"/>
          <w:szCs w:val="23"/>
        </w:rPr>
        <w:t xml:space="preserve"> de qualquer natureza.</w:t>
      </w:r>
    </w:p>
    <w:p w:rsidR="002D3008" w:rsidRDefault="004C7632" w:rsidP="002D3008">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6.</w:t>
      </w:r>
      <w:r w:rsidR="00B3661B">
        <w:rPr>
          <w:rFonts w:ascii="Arial" w:eastAsia="Calibri" w:hAnsi="Arial" w:cs="Arial"/>
          <w:b/>
          <w:sz w:val="23"/>
          <w:szCs w:val="23"/>
          <w:lang w:eastAsia="ar-SA"/>
        </w:rPr>
        <w:t>10</w:t>
      </w:r>
      <w:r w:rsidR="006823A8" w:rsidRPr="00474BCF">
        <w:rPr>
          <w:rFonts w:ascii="Arial" w:eastAsia="Calibri" w:hAnsi="Arial" w:cs="Arial"/>
          <w:b/>
          <w:sz w:val="23"/>
          <w:szCs w:val="23"/>
          <w:lang w:eastAsia="ar-SA"/>
        </w:rPr>
        <w:t>.</w:t>
      </w:r>
      <w:r w:rsidR="006823A8" w:rsidRPr="00474BCF">
        <w:rPr>
          <w:rFonts w:ascii="Arial" w:eastAsia="Calibri" w:hAnsi="Arial" w:cs="Arial"/>
          <w:sz w:val="23"/>
          <w:szCs w:val="23"/>
          <w:lang w:eastAsia="ar-SA"/>
        </w:rPr>
        <w:tab/>
      </w:r>
      <w:r w:rsidR="002D3008">
        <w:rPr>
          <w:rFonts w:ascii="Arial" w:eastAsia="Calibri" w:hAnsi="Arial" w:cs="Arial"/>
          <w:sz w:val="23"/>
          <w:szCs w:val="23"/>
          <w:lang w:eastAsia="ar-SA"/>
        </w:rPr>
        <w:t>O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w:t>
      </w:r>
    </w:p>
    <w:p w:rsidR="006823A8" w:rsidRPr="00474BCF" w:rsidRDefault="006823A8" w:rsidP="00EB2563">
      <w:pPr>
        <w:shd w:val="clear" w:color="auto" w:fill="D9D9D9"/>
        <w:spacing w:before="360" w:after="240" w:line="240" w:lineRule="auto"/>
        <w:jc w:val="both"/>
        <w:rPr>
          <w:rFonts w:ascii="Arial" w:eastAsia="Times New Roman" w:hAnsi="Arial" w:cs="Arial"/>
          <w:b/>
          <w:sz w:val="23"/>
          <w:szCs w:val="23"/>
        </w:rPr>
      </w:pPr>
      <w:r w:rsidRPr="00474BCF">
        <w:rPr>
          <w:rFonts w:ascii="Arial" w:eastAsia="Times New Roman" w:hAnsi="Arial" w:cs="Arial"/>
          <w:b/>
          <w:sz w:val="23"/>
          <w:szCs w:val="23"/>
        </w:rPr>
        <w:lastRenderedPageBreak/>
        <w:t>7.</w:t>
      </w:r>
      <w:r w:rsidRPr="00474BCF">
        <w:rPr>
          <w:rFonts w:ascii="Arial" w:eastAsia="Times New Roman" w:hAnsi="Arial" w:cs="Arial"/>
          <w:b/>
          <w:sz w:val="23"/>
          <w:szCs w:val="23"/>
        </w:rPr>
        <w:tab/>
        <w:t xml:space="preserve"> DO PREÇO</w:t>
      </w:r>
    </w:p>
    <w:p w:rsidR="006823A8" w:rsidRPr="00474BCF" w:rsidRDefault="006823A8" w:rsidP="00EB2563">
      <w:pPr>
        <w:spacing w:after="120" w:line="360" w:lineRule="auto"/>
        <w:jc w:val="both"/>
        <w:rPr>
          <w:rFonts w:ascii="Arial" w:hAnsi="Arial" w:cs="Arial"/>
          <w:sz w:val="23"/>
          <w:szCs w:val="23"/>
        </w:rPr>
      </w:pPr>
      <w:r w:rsidRPr="00474BCF">
        <w:rPr>
          <w:rFonts w:ascii="Arial" w:hAnsi="Arial" w:cs="Arial"/>
          <w:b/>
          <w:sz w:val="23"/>
          <w:szCs w:val="23"/>
        </w:rPr>
        <w:t>7.1.</w:t>
      </w:r>
      <w:r w:rsidRPr="00474BCF">
        <w:rPr>
          <w:rFonts w:ascii="Arial" w:hAnsi="Arial" w:cs="Arial"/>
          <w:sz w:val="23"/>
          <w:szCs w:val="23"/>
        </w:rPr>
        <w:tab/>
        <w:t>O preço ofertado deverá ser o de mercado, devendo estar inclusos todos os impostos, taxas e encargos incidentes, bem, ainda, deduzidos quaisquer descontos que venham ser conc</w:t>
      </w:r>
      <w:r w:rsidR="007759DE" w:rsidRPr="00474BCF">
        <w:rPr>
          <w:rFonts w:ascii="Arial" w:hAnsi="Arial" w:cs="Arial"/>
          <w:sz w:val="23"/>
          <w:szCs w:val="23"/>
        </w:rPr>
        <w:t xml:space="preserve">edidos, obedecendo às normas da </w:t>
      </w:r>
      <w:r w:rsidRPr="00474BCF">
        <w:rPr>
          <w:rFonts w:ascii="Arial" w:hAnsi="Arial" w:cs="Arial"/>
          <w:sz w:val="23"/>
          <w:szCs w:val="23"/>
        </w:rPr>
        <w:t>Lei de Licitações. Não será concedido reajuste, sendo o pagamento efetua</w:t>
      </w:r>
      <w:r w:rsidR="00F81B12" w:rsidRPr="00474BCF">
        <w:rPr>
          <w:rFonts w:ascii="Arial" w:hAnsi="Arial" w:cs="Arial"/>
          <w:sz w:val="23"/>
          <w:szCs w:val="23"/>
        </w:rPr>
        <w:t xml:space="preserve">do na forma constante do item </w:t>
      </w:r>
      <w:r w:rsidR="00DF312E">
        <w:rPr>
          <w:rFonts w:ascii="Arial" w:hAnsi="Arial" w:cs="Arial"/>
          <w:sz w:val="23"/>
          <w:szCs w:val="23"/>
        </w:rPr>
        <w:t>1</w:t>
      </w:r>
      <w:r w:rsidR="001F32EE">
        <w:rPr>
          <w:rFonts w:ascii="Arial" w:hAnsi="Arial" w:cs="Arial"/>
          <w:sz w:val="23"/>
          <w:szCs w:val="23"/>
        </w:rPr>
        <w:t>6</w:t>
      </w:r>
      <w:r w:rsidRPr="00474BCF">
        <w:rPr>
          <w:rFonts w:ascii="Arial" w:hAnsi="Arial" w:cs="Arial"/>
          <w:sz w:val="23"/>
          <w:szCs w:val="23"/>
        </w:rPr>
        <w:t xml:space="preserve"> deste Edital.</w:t>
      </w:r>
    </w:p>
    <w:p w:rsidR="006823A8" w:rsidRPr="00474BCF" w:rsidRDefault="006823A8" w:rsidP="00EB2563">
      <w:pPr>
        <w:spacing w:after="120" w:line="360" w:lineRule="auto"/>
        <w:jc w:val="both"/>
        <w:rPr>
          <w:rFonts w:ascii="Arial" w:hAnsi="Arial" w:cs="Arial"/>
          <w:sz w:val="23"/>
          <w:szCs w:val="23"/>
        </w:rPr>
      </w:pPr>
      <w:r w:rsidRPr="00474BCF">
        <w:rPr>
          <w:rFonts w:ascii="Arial" w:hAnsi="Arial" w:cs="Arial"/>
          <w:b/>
          <w:sz w:val="23"/>
          <w:szCs w:val="23"/>
        </w:rPr>
        <w:t>7.2.</w:t>
      </w:r>
      <w:r w:rsidRPr="00474BCF">
        <w:rPr>
          <w:rFonts w:ascii="Arial" w:hAnsi="Arial" w:cs="Arial"/>
          <w:sz w:val="23"/>
          <w:szCs w:val="23"/>
        </w:rPr>
        <w:tab/>
        <w:t>O preço ofertado é de exclusiva responsabilidade do licitante, não lhe assistindo o direito de pleitear qualquer alteração do mesmo, sob alegaç</w:t>
      </w:r>
      <w:r w:rsidR="005D559E" w:rsidRPr="00474BCF">
        <w:rPr>
          <w:rFonts w:ascii="Arial" w:hAnsi="Arial" w:cs="Arial"/>
          <w:sz w:val="23"/>
          <w:szCs w:val="23"/>
        </w:rPr>
        <w:t xml:space="preserve">ão de erro, omissão ou qualquer outro </w:t>
      </w:r>
      <w:r w:rsidRPr="00474BCF">
        <w:rPr>
          <w:rFonts w:ascii="Arial" w:hAnsi="Arial" w:cs="Arial"/>
          <w:sz w:val="23"/>
          <w:szCs w:val="23"/>
        </w:rPr>
        <w:t>pretexto.</w:t>
      </w:r>
    </w:p>
    <w:p w:rsidR="00EA5B1E" w:rsidRPr="00474BCF" w:rsidRDefault="004C7632" w:rsidP="00EB2563">
      <w:pPr>
        <w:spacing w:after="120" w:line="360" w:lineRule="auto"/>
        <w:jc w:val="both"/>
        <w:rPr>
          <w:rFonts w:ascii="Arial" w:hAnsi="Arial" w:cs="Arial"/>
          <w:sz w:val="23"/>
          <w:szCs w:val="23"/>
        </w:rPr>
      </w:pPr>
      <w:r>
        <w:rPr>
          <w:rFonts w:ascii="Arial" w:hAnsi="Arial" w:cs="Arial"/>
          <w:b/>
          <w:sz w:val="23"/>
          <w:szCs w:val="23"/>
        </w:rPr>
        <w:t>7.</w:t>
      </w:r>
      <w:r w:rsidR="00F06BAF">
        <w:rPr>
          <w:rFonts w:ascii="Arial" w:hAnsi="Arial" w:cs="Arial"/>
          <w:b/>
          <w:sz w:val="23"/>
          <w:szCs w:val="23"/>
        </w:rPr>
        <w:t>3</w:t>
      </w:r>
      <w:r w:rsidR="00EA5B1E" w:rsidRPr="00474BCF">
        <w:rPr>
          <w:rFonts w:ascii="Arial" w:hAnsi="Arial" w:cs="Arial"/>
          <w:b/>
          <w:sz w:val="23"/>
          <w:szCs w:val="23"/>
        </w:rPr>
        <w:t>.</w:t>
      </w:r>
      <w:r w:rsidR="00EA5B1E" w:rsidRPr="00474BCF">
        <w:rPr>
          <w:rFonts w:ascii="Arial" w:hAnsi="Arial" w:cs="Arial"/>
          <w:sz w:val="23"/>
          <w:szCs w:val="23"/>
        </w:rPr>
        <w:tab/>
        <w:t>Será considerado excessivo, acarretando a desclassificação da proposta, o preço global superior a 15% (quinze por cento) do valor estimado no item 1</w:t>
      </w:r>
      <w:r w:rsidR="006170B3">
        <w:rPr>
          <w:rFonts w:ascii="Arial" w:hAnsi="Arial" w:cs="Arial"/>
          <w:sz w:val="23"/>
          <w:szCs w:val="23"/>
        </w:rPr>
        <w:t>7</w:t>
      </w:r>
      <w:r w:rsidR="00EA5B1E" w:rsidRPr="00474BCF">
        <w:rPr>
          <w:rFonts w:ascii="Arial" w:hAnsi="Arial" w:cs="Arial"/>
          <w:sz w:val="23"/>
          <w:szCs w:val="23"/>
        </w:rPr>
        <w:t xml:space="preserve"> deste Edital.</w:t>
      </w:r>
    </w:p>
    <w:p w:rsidR="00EA5B1E" w:rsidRPr="00474BCF" w:rsidRDefault="004C7632" w:rsidP="00EB2563">
      <w:pPr>
        <w:spacing w:after="120" w:line="360" w:lineRule="auto"/>
        <w:jc w:val="both"/>
        <w:rPr>
          <w:rFonts w:ascii="Arial" w:hAnsi="Arial" w:cs="Arial"/>
          <w:sz w:val="23"/>
          <w:szCs w:val="23"/>
        </w:rPr>
      </w:pPr>
      <w:r>
        <w:rPr>
          <w:rFonts w:ascii="Arial" w:hAnsi="Arial" w:cs="Arial"/>
          <w:b/>
          <w:sz w:val="23"/>
          <w:szCs w:val="23"/>
        </w:rPr>
        <w:t>7.</w:t>
      </w:r>
      <w:r w:rsidR="00F06BAF">
        <w:rPr>
          <w:rFonts w:ascii="Arial" w:hAnsi="Arial" w:cs="Arial"/>
          <w:b/>
          <w:sz w:val="23"/>
          <w:szCs w:val="23"/>
        </w:rPr>
        <w:t>4</w:t>
      </w:r>
      <w:r w:rsidR="00EA5B1E" w:rsidRPr="00474BCF">
        <w:rPr>
          <w:rFonts w:ascii="Arial" w:hAnsi="Arial" w:cs="Arial"/>
          <w:b/>
          <w:sz w:val="23"/>
          <w:szCs w:val="23"/>
        </w:rPr>
        <w:t>.</w:t>
      </w:r>
      <w:r w:rsidR="00EA5B1E" w:rsidRPr="00474BCF">
        <w:rPr>
          <w:rFonts w:ascii="Arial" w:hAnsi="Arial" w:cs="Arial"/>
          <w:sz w:val="23"/>
          <w:szCs w:val="23"/>
        </w:rPr>
        <w:tab/>
        <w:t>Será considerado inexeqüível, acarretando a desclassificação da proposta, o preço global inferior à 70% (setenta por cento) do valor estimado no item 1</w:t>
      </w:r>
      <w:r w:rsidR="00687C15">
        <w:rPr>
          <w:rFonts w:ascii="Arial" w:hAnsi="Arial" w:cs="Arial"/>
          <w:sz w:val="23"/>
          <w:szCs w:val="23"/>
        </w:rPr>
        <w:t>7</w:t>
      </w:r>
      <w:r w:rsidR="00EA5B1E" w:rsidRPr="00474BCF">
        <w:rPr>
          <w:rFonts w:ascii="Arial" w:hAnsi="Arial" w:cs="Arial"/>
          <w:sz w:val="23"/>
          <w:szCs w:val="23"/>
        </w:rPr>
        <w:t xml:space="preserve"> deste Edital.</w:t>
      </w:r>
    </w:p>
    <w:p w:rsidR="006823A8" w:rsidRPr="00474BCF" w:rsidRDefault="006823A8" w:rsidP="00EB2563">
      <w:pPr>
        <w:shd w:val="clear" w:color="auto" w:fill="D9D9D9"/>
        <w:spacing w:before="360" w:after="240" w:line="240" w:lineRule="auto"/>
        <w:jc w:val="both"/>
        <w:rPr>
          <w:rFonts w:ascii="Arial" w:eastAsia="Times New Roman" w:hAnsi="Arial" w:cs="Arial"/>
          <w:b/>
          <w:sz w:val="23"/>
          <w:szCs w:val="23"/>
        </w:rPr>
      </w:pPr>
      <w:r w:rsidRPr="00474BCF">
        <w:rPr>
          <w:rFonts w:ascii="Arial" w:eastAsia="Times New Roman" w:hAnsi="Arial" w:cs="Arial"/>
          <w:b/>
          <w:sz w:val="23"/>
          <w:szCs w:val="23"/>
        </w:rPr>
        <w:t>8.</w:t>
      </w:r>
      <w:r w:rsidRPr="00474BCF">
        <w:rPr>
          <w:rFonts w:ascii="Arial" w:eastAsia="Times New Roman" w:hAnsi="Arial" w:cs="Arial"/>
          <w:b/>
          <w:sz w:val="23"/>
          <w:szCs w:val="23"/>
        </w:rPr>
        <w:tab/>
        <w:t xml:space="preserve"> DO PROCEDIMENTO</w:t>
      </w:r>
    </w:p>
    <w:p w:rsidR="006823A8" w:rsidRPr="00474BCF" w:rsidRDefault="006823A8" w:rsidP="00EB2563">
      <w:pPr>
        <w:pStyle w:val="Recuodecorpodetexto3"/>
        <w:tabs>
          <w:tab w:val="clear" w:pos="1315"/>
        </w:tabs>
        <w:spacing w:after="120" w:line="360" w:lineRule="auto"/>
        <w:ind w:left="0"/>
        <w:rPr>
          <w:rFonts w:eastAsiaTheme="minorHAnsi"/>
          <w:sz w:val="23"/>
          <w:szCs w:val="23"/>
          <w:lang w:val="pt-BR" w:eastAsia="en-US"/>
        </w:rPr>
      </w:pPr>
      <w:r w:rsidRPr="00474BCF">
        <w:rPr>
          <w:b/>
          <w:sz w:val="23"/>
          <w:szCs w:val="23"/>
          <w:lang w:val="pt-BR"/>
        </w:rPr>
        <w:t>8.1.</w:t>
      </w:r>
      <w:r w:rsidRPr="00474BCF">
        <w:rPr>
          <w:sz w:val="23"/>
          <w:szCs w:val="23"/>
          <w:lang w:val="pt-BR"/>
        </w:rPr>
        <w:tab/>
      </w:r>
      <w:r w:rsidR="00F06BAF">
        <w:rPr>
          <w:rFonts w:eastAsiaTheme="minorHAnsi"/>
          <w:sz w:val="23"/>
          <w:szCs w:val="23"/>
          <w:lang w:val="pt-BR" w:eastAsia="en-US"/>
        </w:rPr>
        <w:t>No</w:t>
      </w:r>
      <w:r w:rsidR="00412266" w:rsidRPr="00474BCF">
        <w:rPr>
          <w:rFonts w:eastAsiaTheme="minorHAnsi"/>
          <w:sz w:val="23"/>
          <w:szCs w:val="23"/>
          <w:lang w:val="pt-BR" w:eastAsia="en-US"/>
        </w:rPr>
        <w:t xml:space="preserve"> dia</w:t>
      </w:r>
      <w:r w:rsidRPr="00474BCF">
        <w:rPr>
          <w:rFonts w:eastAsiaTheme="minorHAnsi"/>
          <w:sz w:val="23"/>
          <w:szCs w:val="23"/>
          <w:lang w:val="pt-BR" w:eastAsia="en-US"/>
        </w:rPr>
        <w:t>, hora e local descritos no preâmbulo, proceder-se-á ao recebimento dos envelopes contendo a documentação antes referida e a proposta de preços.</w:t>
      </w:r>
    </w:p>
    <w:p w:rsidR="006823A8" w:rsidRPr="00474BCF" w:rsidRDefault="006823A8" w:rsidP="00EB2563">
      <w:pPr>
        <w:pStyle w:val="Recuodecorpodetexto3"/>
        <w:tabs>
          <w:tab w:val="clear" w:pos="1315"/>
        </w:tabs>
        <w:spacing w:after="120" w:line="360" w:lineRule="auto"/>
        <w:ind w:left="0"/>
        <w:rPr>
          <w:rFonts w:eastAsiaTheme="minorHAnsi"/>
          <w:sz w:val="23"/>
          <w:szCs w:val="23"/>
          <w:lang w:val="pt-BR" w:eastAsia="en-US"/>
        </w:rPr>
      </w:pPr>
      <w:r w:rsidRPr="00474BCF">
        <w:rPr>
          <w:rFonts w:eastAsiaTheme="minorHAnsi"/>
          <w:b/>
          <w:sz w:val="23"/>
          <w:szCs w:val="23"/>
          <w:lang w:val="pt-BR" w:eastAsia="en-US"/>
        </w:rPr>
        <w:t>8.1.1.</w:t>
      </w:r>
      <w:r w:rsidRPr="00474BCF">
        <w:rPr>
          <w:rFonts w:eastAsiaTheme="minorHAnsi"/>
          <w:sz w:val="23"/>
          <w:szCs w:val="23"/>
          <w:lang w:val="pt-BR" w:eastAsia="en-US"/>
        </w:rPr>
        <w:tab/>
        <w:t>Após encerrado o prazo para o recebimento dos envelopes contendo a habilitação jurídica, qualificação técnica, regularidade fiscal, qualificação econômico-financeira e proposta de preços, nenhum outro documento será  recebido, nem serão permitidos quaisquer adendos ou acréscimos relativamente à documentação e à proposta.</w:t>
      </w:r>
    </w:p>
    <w:p w:rsidR="006823A8" w:rsidRPr="00474BCF" w:rsidRDefault="006823A8" w:rsidP="00EB2563">
      <w:pPr>
        <w:pStyle w:val="Recuodecorpodetexto3"/>
        <w:tabs>
          <w:tab w:val="clear" w:pos="1315"/>
        </w:tabs>
        <w:spacing w:after="120" w:line="360" w:lineRule="auto"/>
        <w:ind w:left="0"/>
        <w:rPr>
          <w:rFonts w:eastAsiaTheme="minorHAnsi"/>
          <w:sz w:val="23"/>
          <w:szCs w:val="23"/>
          <w:lang w:val="pt-BR" w:eastAsia="en-US"/>
        </w:rPr>
      </w:pPr>
      <w:r w:rsidRPr="00474BCF">
        <w:rPr>
          <w:rFonts w:eastAsiaTheme="minorHAnsi"/>
          <w:b/>
          <w:sz w:val="23"/>
          <w:szCs w:val="23"/>
          <w:lang w:val="pt-BR" w:eastAsia="en-US"/>
        </w:rPr>
        <w:t>8.1.2.</w:t>
      </w:r>
      <w:r w:rsidRPr="00474BCF">
        <w:rPr>
          <w:rFonts w:eastAsiaTheme="minorHAnsi"/>
          <w:sz w:val="23"/>
          <w:szCs w:val="23"/>
          <w:lang w:val="pt-BR" w:eastAsia="en-US"/>
        </w:rPr>
        <w:tab/>
        <w:t>Os envelopes deverã</w:t>
      </w:r>
      <w:r w:rsidR="00A60B8D" w:rsidRPr="00474BCF">
        <w:rPr>
          <w:rFonts w:eastAsiaTheme="minorHAnsi"/>
          <w:sz w:val="23"/>
          <w:szCs w:val="23"/>
          <w:lang w:val="pt-BR" w:eastAsia="en-US"/>
        </w:rPr>
        <w:t>o ser entregues diretamente na S</w:t>
      </w:r>
      <w:r w:rsidRPr="00474BCF">
        <w:rPr>
          <w:rFonts w:eastAsiaTheme="minorHAnsi"/>
          <w:sz w:val="23"/>
          <w:szCs w:val="23"/>
          <w:lang w:val="pt-BR" w:eastAsia="en-US"/>
        </w:rPr>
        <w:t xml:space="preserve">ede do CRN-2, conforme descrito no preâmbulo deste Edital, não sendo admitida remessa através de via postal ou outro meio não previsto </w:t>
      </w:r>
      <w:r w:rsidR="00274F2E" w:rsidRPr="00474BCF">
        <w:rPr>
          <w:rFonts w:eastAsiaTheme="minorHAnsi"/>
          <w:sz w:val="23"/>
          <w:szCs w:val="23"/>
          <w:lang w:val="pt-BR" w:eastAsia="en-US"/>
        </w:rPr>
        <w:t>neste Ato C</w:t>
      </w:r>
      <w:r w:rsidRPr="00474BCF">
        <w:rPr>
          <w:rFonts w:eastAsiaTheme="minorHAnsi"/>
          <w:sz w:val="23"/>
          <w:szCs w:val="23"/>
          <w:lang w:val="pt-BR" w:eastAsia="en-US"/>
        </w:rPr>
        <w:t>onvocatório.</w:t>
      </w:r>
    </w:p>
    <w:p w:rsidR="006823A8" w:rsidRPr="00474BCF" w:rsidRDefault="006823A8" w:rsidP="00EB2563">
      <w:pPr>
        <w:pStyle w:val="Recuodecorpodetexto3"/>
        <w:tabs>
          <w:tab w:val="clear" w:pos="1315"/>
        </w:tabs>
        <w:spacing w:after="120" w:line="360" w:lineRule="auto"/>
        <w:ind w:left="0"/>
        <w:rPr>
          <w:rFonts w:eastAsiaTheme="minorHAnsi"/>
          <w:sz w:val="23"/>
          <w:szCs w:val="23"/>
          <w:lang w:val="pt-BR" w:eastAsia="en-US"/>
        </w:rPr>
      </w:pPr>
      <w:r w:rsidRPr="00474BCF">
        <w:rPr>
          <w:rFonts w:eastAsiaTheme="minorHAnsi"/>
          <w:b/>
          <w:sz w:val="23"/>
          <w:szCs w:val="23"/>
          <w:lang w:val="pt-BR" w:eastAsia="en-US"/>
        </w:rPr>
        <w:t>8.1.3.</w:t>
      </w:r>
      <w:r w:rsidRPr="00474BCF">
        <w:rPr>
          <w:rFonts w:eastAsiaTheme="minorHAnsi"/>
          <w:sz w:val="23"/>
          <w:szCs w:val="23"/>
          <w:lang w:val="pt-BR" w:eastAsia="en-US"/>
        </w:rPr>
        <w:tab/>
        <w:t>A documentação deverá ser apresentada em língua portuguesa.</w:t>
      </w:r>
    </w:p>
    <w:p w:rsidR="003B507D" w:rsidRPr="00474BCF" w:rsidRDefault="003B507D" w:rsidP="00EB2563">
      <w:pPr>
        <w:pStyle w:val="Recuodecorpodetexto3"/>
        <w:tabs>
          <w:tab w:val="clear" w:pos="1315"/>
        </w:tabs>
        <w:spacing w:after="120" w:line="360" w:lineRule="auto"/>
        <w:ind w:left="0"/>
        <w:rPr>
          <w:rFonts w:eastAsiaTheme="minorHAnsi"/>
          <w:sz w:val="23"/>
          <w:szCs w:val="23"/>
          <w:lang w:val="pt-BR" w:eastAsia="en-US"/>
        </w:rPr>
      </w:pPr>
      <w:r w:rsidRPr="00474BCF">
        <w:rPr>
          <w:rFonts w:eastAsiaTheme="minorHAnsi"/>
          <w:b/>
          <w:sz w:val="23"/>
          <w:szCs w:val="23"/>
          <w:lang w:val="pt-BR" w:eastAsia="en-US"/>
        </w:rPr>
        <w:t>8.2.</w:t>
      </w:r>
      <w:r w:rsidRPr="00474BCF">
        <w:rPr>
          <w:rFonts w:eastAsiaTheme="minorHAnsi"/>
          <w:sz w:val="23"/>
          <w:szCs w:val="23"/>
          <w:lang w:val="pt-BR" w:eastAsia="en-US"/>
        </w:rPr>
        <w:tab/>
        <w:t>Da sessão pública de abertura dos envelopes lavrar-se-á ata circunstanciada, na qual serão regist</w:t>
      </w:r>
      <w:r w:rsidR="00571643" w:rsidRPr="00474BCF">
        <w:rPr>
          <w:rFonts w:eastAsiaTheme="minorHAnsi"/>
          <w:sz w:val="23"/>
          <w:szCs w:val="23"/>
          <w:lang w:val="pt-BR" w:eastAsia="en-US"/>
        </w:rPr>
        <w:t>radas</w:t>
      </w:r>
      <w:r w:rsidR="00967EB3" w:rsidRPr="00474BCF">
        <w:rPr>
          <w:rFonts w:eastAsiaTheme="minorHAnsi"/>
          <w:sz w:val="23"/>
          <w:szCs w:val="23"/>
          <w:lang w:val="pt-BR" w:eastAsia="en-US"/>
        </w:rPr>
        <w:t xml:space="preserve"> todas </w:t>
      </w:r>
      <w:r w:rsidR="00571643" w:rsidRPr="00474BCF">
        <w:rPr>
          <w:rFonts w:eastAsiaTheme="minorHAnsi"/>
          <w:sz w:val="23"/>
          <w:szCs w:val="23"/>
          <w:lang w:val="pt-BR" w:eastAsia="en-US"/>
        </w:rPr>
        <w:t>as ocorrências relevantes</w:t>
      </w:r>
      <w:r w:rsidR="00EF68AD" w:rsidRPr="00474BCF">
        <w:rPr>
          <w:rFonts w:eastAsiaTheme="minorHAnsi"/>
          <w:sz w:val="23"/>
          <w:szCs w:val="23"/>
          <w:lang w:val="pt-BR" w:eastAsia="en-US"/>
        </w:rPr>
        <w:t xml:space="preserve"> e que, ao final, será </w:t>
      </w:r>
      <w:r w:rsidR="00571643" w:rsidRPr="00474BCF">
        <w:rPr>
          <w:rFonts w:eastAsiaTheme="minorHAnsi"/>
          <w:sz w:val="23"/>
          <w:szCs w:val="23"/>
          <w:lang w:val="pt-BR" w:eastAsia="en-US"/>
        </w:rPr>
        <w:t>assinada pelos licitantes presentes e pelos membros da Comissão de Licitação.</w:t>
      </w:r>
    </w:p>
    <w:p w:rsidR="006823A8" w:rsidRDefault="006823A8" w:rsidP="00EB2563">
      <w:pPr>
        <w:pStyle w:val="Recuodecorpodetexto3"/>
        <w:tabs>
          <w:tab w:val="clear" w:pos="1315"/>
        </w:tabs>
        <w:spacing w:after="120" w:line="360" w:lineRule="auto"/>
        <w:ind w:left="0"/>
        <w:rPr>
          <w:rFonts w:eastAsiaTheme="minorHAnsi"/>
          <w:sz w:val="23"/>
          <w:szCs w:val="23"/>
          <w:lang w:val="pt-BR" w:eastAsia="en-US"/>
        </w:rPr>
      </w:pPr>
      <w:r w:rsidRPr="00474BCF">
        <w:rPr>
          <w:rFonts w:eastAsiaTheme="minorHAnsi"/>
          <w:b/>
          <w:sz w:val="23"/>
          <w:szCs w:val="23"/>
          <w:lang w:val="pt-BR" w:eastAsia="en-US"/>
        </w:rPr>
        <w:t>8.</w:t>
      </w:r>
      <w:r w:rsidR="003B507D" w:rsidRPr="00474BCF">
        <w:rPr>
          <w:rFonts w:eastAsiaTheme="minorHAnsi"/>
          <w:b/>
          <w:sz w:val="23"/>
          <w:szCs w:val="23"/>
          <w:lang w:val="pt-BR" w:eastAsia="en-US"/>
        </w:rPr>
        <w:t>3</w:t>
      </w:r>
      <w:r w:rsidRPr="00474BCF">
        <w:rPr>
          <w:rFonts w:eastAsiaTheme="minorHAnsi"/>
          <w:b/>
          <w:sz w:val="23"/>
          <w:szCs w:val="23"/>
          <w:lang w:val="pt-BR" w:eastAsia="en-US"/>
        </w:rPr>
        <w:t>.</w:t>
      </w:r>
      <w:r w:rsidRPr="00474BCF">
        <w:rPr>
          <w:rFonts w:eastAsiaTheme="minorHAnsi"/>
          <w:sz w:val="23"/>
          <w:szCs w:val="23"/>
          <w:lang w:val="pt-BR" w:eastAsia="en-US"/>
        </w:rPr>
        <w:tab/>
        <w:t>Os licitant</w:t>
      </w:r>
      <w:r w:rsidR="00185416" w:rsidRPr="00474BCF">
        <w:rPr>
          <w:rFonts w:eastAsiaTheme="minorHAnsi"/>
          <w:sz w:val="23"/>
          <w:szCs w:val="23"/>
          <w:lang w:val="pt-BR" w:eastAsia="en-US"/>
        </w:rPr>
        <w:t xml:space="preserve">es poderão participar da sessão </w:t>
      </w:r>
      <w:r w:rsidR="000543F7" w:rsidRPr="00474BCF">
        <w:rPr>
          <w:rFonts w:eastAsiaTheme="minorHAnsi"/>
          <w:sz w:val="23"/>
          <w:szCs w:val="23"/>
          <w:lang w:val="pt-BR" w:eastAsia="en-US"/>
        </w:rPr>
        <w:t xml:space="preserve">pública </w:t>
      </w:r>
      <w:r w:rsidRPr="00474BCF">
        <w:rPr>
          <w:rFonts w:eastAsiaTheme="minorHAnsi"/>
          <w:sz w:val="23"/>
          <w:szCs w:val="23"/>
          <w:lang w:val="pt-BR" w:eastAsia="en-US"/>
        </w:rPr>
        <w:t>de abertura dos envelopes, por seu representante legal ou procurador, desde que munidos de instrumento procuratório específico para o ato, devendo ser apresentado até o início da sessão.</w:t>
      </w:r>
    </w:p>
    <w:p w:rsidR="00972F2C" w:rsidRPr="002E040C" w:rsidRDefault="00972F2C" w:rsidP="00972F2C">
      <w:pPr>
        <w:autoSpaceDE w:val="0"/>
        <w:autoSpaceDN w:val="0"/>
        <w:adjustRightInd w:val="0"/>
        <w:spacing w:after="0" w:line="360" w:lineRule="auto"/>
        <w:jc w:val="both"/>
        <w:rPr>
          <w:rFonts w:ascii="Arial" w:hAnsi="Arial" w:cs="Arial"/>
          <w:sz w:val="23"/>
          <w:szCs w:val="23"/>
        </w:rPr>
      </w:pPr>
      <w:r w:rsidRPr="00972F2C">
        <w:rPr>
          <w:rFonts w:ascii="Arial" w:hAnsi="Arial" w:cs="Arial"/>
          <w:b/>
          <w:sz w:val="23"/>
          <w:szCs w:val="23"/>
        </w:rPr>
        <w:lastRenderedPageBreak/>
        <w:t>8.3.1.</w:t>
      </w:r>
      <w:r>
        <w:rPr>
          <w:b/>
          <w:sz w:val="23"/>
          <w:szCs w:val="23"/>
        </w:rPr>
        <w:t xml:space="preserve"> </w:t>
      </w:r>
      <w:r w:rsidRPr="002E040C">
        <w:rPr>
          <w:rFonts w:ascii="Arial" w:hAnsi="Arial" w:cs="Arial"/>
          <w:sz w:val="23"/>
          <w:szCs w:val="23"/>
        </w:rPr>
        <w:t xml:space="preserve">Será feita a conferência do credenciamento dos representantes legais, mediante confronto do instrumento de credenciamento, Contrato Social ou </w:t>
      </w:r>
      <w:r>
        <w:rPr>
          <w:rFonts w:ascii="Arial" w:hAnsi="Arial" w:cs="Arial"/>
          <w:sz w:val="23"/>
          <w:szCs w:val="23"/>
        </w:rPr>
        <w:t>d</w:t>
      </w:r>
      <w:r w:rsidRPr="002E040C">
        <w:rPr>
          <w:rFonts w:ascii="Arial" w:hAnsi="Arial" w:cs="Arial"/>
          <w:sz w:val="23"/>
          <w:szCs w:val="23"/>
        </w:rPr>
        <w:t>ocumento constitutivo da licitante e documento de</w:t>
      </w:r>
      <w:r>
        <w:rPr>
          <w:rFonts w:ascii="Arial" w:hAnsi="Arial" w:cs="Arial"/>
          <w:sz w:val="23"/>
          <w:szCs w:val="23"/>
        </w:rPr>
        <w:t xml:space="preserve"> identificação do representante, sendo permitido no máximo um representante por licitante.</w:t>
      </w:r>
    </w:p>
    <w:p w:rsidR="006823A8" w:rsidRPr="00474BCF" w:rsidRDefault="003B507D" w:rsidP="00EB2563">
      <w:pPr>
        <w:pStyle w:val="Recuodecorpodetexto3"/>
        <w:tabs>
          <w:tab w:val="clear" w:pos="1315"/>
        </w:tabs>
        <w:spacing w:after="120" w:line="360" w:lineRule="auto"/>
        <w:ind w:left="0"/>
        <w:rPr>
          <w:rFonts w:eastAsiaTheme="minorHAnsi"/>
          <w:sz w:val="23"/>
          <w:szCs w:val="23"/>
          <w:lang w:val="pt-BR" w:eastAsia="en-US"/>
        </w:rPr>
      </w:pPr>
      <w:r w:rsidRPr="00474BCF">
        <w:rPr>
          <w:rFonts w:eastAsiaTheme="minorHAnsi"/>
          <w:b/>
          <w:sz w:val="23"/>
          <w:szCs w:val="23"/>
          <w:lang w:val="pt-BR" w:eastAsia="en-US"/>
        </w:rPr>
        <w:t>8.3</w:t>
      </w:r>
      <w:r w:rsidR="006823A8" w:rsidRPr="00474BCF">
        <w:rPr>
          <w:rFonts w:eastAsiaTheme="minorHAnsi"/>
          <w:b/>
          <w:sz w:val="23"/>
          <w:szCs w:val="23"/>
          <w:lang w:val="pt-BR" w:eastAsia="en-US"/>
        </w:rPr>
        <w:t>.</w:t>
      </w:r>
      <w:r w:rsidR="00972F2C">
        <w:rPr>
          <w:rFonts w:eastAsiaTheme="minorHAnsi"/>
          <w:b/>
          <w:sz w:val="23"/>
          <w:szCs w:val="23"/>
          <w:lang w:val="pt-BR" w:eastAsia="en-US"/>
        </w:rPr>
        <w:t>2</w:t>
      </w:r>
      <w:r w:rsidR="006823A8" w:rsidRPr="00474BCF">
        <w:rPr>
          <w:rFonts w:eastAsiaTheme="minorHAnsi"/>
          <w:b/>
          <w:sz w:val="23"/>
          <w:szCs w:val="23"/>
          <w:lang w:val="pt-BR" w:eastAsia="en-US"/>
        </w:rPr>
        <w:t>.</w:t>
      </w:r>
      <w:r w:rsidR="006823A8" w:rsidRPr="00474BCF">
        <w:rPr>
          <w:rFonts w:eastAsiaTheme="minorHAnsi"/>
          <w:sz w:val="23"/>
          <w:szCs w:val="23"/>
          <w:lang w:val="pt-BR" w:eastAsia="en-US"/>
        </w:rPr>
        <w:tab/>
        <w:t>A não apresentação ou incorreção no documento de credenciamento não inabilitará a licitante, mas impedirá o representante portador dos envelopes de se manifestar e/ou responder pela mesma durante o certame.</w:t>
      </w:r>
    </w:p>
    <w:p w:rsidR="006823A8" w:rsidRPr="00474BCF" w:rsidRDefault="006823A8" w:rsidP="00EB2563">
      <w:pPr>
        <w:pStyle w:val="Recuodecorpodetexto3"/>
        <w:tabs>
          <w:tab w:val="clear" w:pos="1315"/>
        </w:tabs>
        <w:spacing w:after="120" w:line="360" w:lineRule="auto"/>
        <w:ind w:left="0"/>
        <w:rPr>
          <w:rFonts w:eastAsiaTheme="minorHAnsi"/>
          <w:b/>
          <w:sz w:val="23"/>
          <w:szCs w:val="23"/>
          <w:lang w:val="pt-BR" w:eastAsia="en-US"/>
        </w:rPr>
      </w:pPr>
      <w:r w:rsidRPr="00474BCF">
        <w:rPr>
          <w:rFonts w:eastAsiaTheme="minorHAnsi"/>
          <w:b/>
          <w:sz w:val="23"/>
          <w:szCs w:val="23"/>
          <w:lang w:val="pt-BR" w:eastAsia="en-US"/>
        </w:rPr>
        <w:t>8.</w:t>
      </w:r>
      <w:r w:rsidR="00B3661B">
        <w:rPr>
          <w:rFonts w:eastAsiaTheme="minorHAnsi"/>
          <w:b/>
          <w:sz w:val="23"/>
          <w:szCs w:val="23"/>
          <w:lang w:val="pt-BR" w:eastAsia="en-US"/>
        </w:rPr>
        <w:t>3.3</w:t>
      </w:r>
      <w:r w:rsidRPr="00474BCF">
        <w:rPr>
          <w:rFonts w:eastAsiaTheme="minorHAnsi"/>
          <w:b/>
          <w:sz w:val="23"/>
          <w:szCs w:val="23"/>
          <w:lang w:val="pt-BR" w:eastAsia="en-US"/>
        </w:rPr>
        <w:t>.</w:t>
      </w:r>
      <w:r w:rsidRPr="00474BCF">
        <w:rPr>
          <w:rFonts w:eastAsiaTheme="minorHAnsi"/>
          <w:sz w:val="23"/>
          <w:szCs w:val="23"/>
          <w:lang w:val="pt-BR" w:eastAsia="en-US"/>
        </w:rPr>
        <w:tab/>
        <w:t>Não será admitido o credenciamento de um mesmo representante para mais de uma licitante</w:t>
      </w:r>
      <w:r w:rsidR="00EC5A60" w:rsidRPr="00474BCF">
        <w:rPr>
          <w:rFonts w:eastAsiaTheme="minorHAnsi"/>
          <w:sz w:val="23"/>
          <w:szCs w:val="23"/>
          <w:lang w:val="pt-BR" w:eastAsia="en-US"/>
        </w:rPr>
        <w:t>.</w:t>
      </w:r>
    </w:p>
    <w:p w:rsidR="006823A8" w:rsidRPr="00474BCF" w:rsidRDefault="006823A8" w:rsidP="00EB2563">
      <w:pPr>
        <w:shd w:val="clear" w:color="auto" w:fill="D9D9D9"/>
        <w:spacing w:before="360" w:after="240" w:line="240" w:lineRule="auto"/>
        <w:jc w:val="both"/>
        <w:rPr>
          <w:rFonts w:ascii="Arial" w:eastAsia="Times New Roman" w:hAnsi="Arial" w:cs="Arial"/>
          <w:b/>
          <w:sz w:val="23"/>
          <w:szCs w:val="23"/>
        </w:rPr>
      </w:pPr>
      <w:r w:rsidRPr="00474BCF">
        <w:rPr>
          <w:rFonts w:ascii="Arial" w:eastAsia="Times New Roman" w:hAnsi="Arial" w:cs="Arial"/>
          <w:b/>
          <w:sz w:val="23"/>
          <w:szCs w:val="23"/>
        </w:rPr>
        <w:t>9.</w:t>
      </w:r>
      <w:r w:rsidRPr="00474BCF">
        <w:rPr>
          <w:rFonts w:ascii="Arial" w:eastAsia="Times New Roman" w:hAnsi="Arial" w:cs="Arial"/>
          <w:b/>
          <w:sz w:val="23"/>
          <w:szCs w:val="23"/>
        </w:rPr>
        <w:tab/>
        <w:t xml:space="preserve"> DO JULGAMENTO DAS PROPOSTAS</w:t>
      </w:r>
    </w:p>
    <w:p w:rsidR="006823A8" w:rsidRPr="00474BCF" w:rsidRDefault="006823A8" w:rsidP="00EB2563">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t>9.1.</w:t>
      </w:r>
      <w:r w:rsidRPr="00474BCF">
        <w:rPr>
          <w:rFonts w:ascii="Arial" w:hAnsi="Arial" w:cs="Arial"/>
          <w:sz w:val="23"/>
          <w:szCs w:val="23"/>
        </w:rPr>
        <w:tab/>
        <w:t>O julgamento das propostas será feito pela Comissão de Licitação do CRN-2, observando o disposto na legislação pertinente, condições estas previstas neste Edital.</w:t>
      </w:r>
    </w:p>
    <w:p w:rsidR="006823A8" w:rsidRPr="00474BCF" w:rsidRDefault="006823A8" w:rsidP="00EB2563">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t>9.2.</w:t>
      </w:r>
      <w:r w:rsidRPr="00474BCF">
        <w:rPr>
          <w:rFonts w:ascii="Arial" w:hAnsi="Arial" w:cs="Arial"/>
          <w:sz w:val="23"/>
          <w:szCs w:val="23"/>
        </w:rPr>
        <w:tab/>
        <w:t>Somente estará habilitad</w:t>
      </w:r>
      <w:r w:rsidR="0092349D" w:rsidRPr="00474BCF">
        <w:rPr>
          <w:rFonts w:ascii="Arial" w:hAnsi="Arial" w:cs="Arial"/>
          <w:sz w:val="23"/>
          <w:szCs w:val="23"/>
        </w:rPr>
        <w:t>a</w:t>
      </w:r>
      <w:r w:rsidRPr="00474BCF">
        <w:rPr>
          <w:rFonts w:ascii="Arial" w:hAnsi="Arial" w:cs="Arial"/>
          <w:sz w:val="23"/>
          <w:szCs w:val="23"/>
        </w:rPr>
        <w:t xml:space="preserve"> a participar do processo licitatório a empresa que entregar toda</w:t>
      </w:r>
      <w:r w:rsidR="0095252A" w:rsidRPr="00474BCF">
        <w:rPr>
          <w:rFonts w:ascii="Arial" w:hAnsi="Arial" w:cs="Arial"/>
          <w:sz w:val="23"/>
          <w:szCs w:val="23"/>
        </w:rPr>
        <w:t xml:space="preserve"> documentação solicitada neste E</w:t>
      </w:r>
      <w:r w:rsidRPr="00474BCF">
        <w:rPr>
          <w:rFonts w:ascii="Arial" w:hAnsi="Arial" w:cs="Arial"/>
          <w:sz w:val="23"/>
          <w:szCs w:val="23"/>
        </w:rPr>
        <w:t>dital.</w:t>
      </w:r>
    </w:p>
    <w:p w:rsidR="006823A8" w:rsidRPr="00474BCF" w:rsidRDefault="006823A8" w:rsidP="00EB2563">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t>9.3.</w:t>
      </w:r>
      <w:r w:rsidRPr="00474BCF">
        <w:rPr>
          <w:rFonts w:ascii="Arial" w:hAnsi="Arial" w:cs="Arial"/>
          <w:sz w:val="23"/>
          <w:szCs w:val="23"/>
        </w:rPr>
        <w:tab/>
        <w:t xml:space="preserve">No julgamento das propostas será adotado o critério de </w:t>
      </w:r>
      <w:r w:rsidRPr="00474BCF">
        <w:rPr>
          <w:rFonts w:ascii="Arial" w:hAnsi="Arial" w:cs="Arial"/>
          <w:b/>
          <w:sz w:val="23"/>
          <w:szCs w:val="23"/>
        </w:rPr>
        <w:t xml:space="preserve">MENOR PREÇO </w:t>
      </w:r>
      <w:r w:rsidR="000202F9">
        <w:rPr>
          <w:rFonts w:ascii="Arial" w:hAnsi="Arial" w:cs="Arial"/>
          <w:b/>
          <w:sz w:val="23"/>
          <w:szCs w:val="23"/>
        </w:rPr>
        <w:t>DO</w:t>
      </w:r>
      <w:r w:rsidR="00972F2C">
        <w:rPr>
          <w:rFonts w:ascii="Arial" w:hAnsi="Arial" w:cs="Arial"/>
          <w:b/>
          <w:sz w:val="23"/>
          <w:szCs w:val="23"/>
        </w:rPr>
        <w:t xml:space="preserve"> LOTE</w:t>
      </w:r>
      <w:r w:rsidRPr="00474BCF">
        <w:rPr>
          <w:rFonts w:ascii="Arial" w:hAnsi="Arial" w:cs="Arial"/>
          <w:b/>
          <w:sz w:val="23"/>
          <w:szCs w:val="23"/>
        </w:rPr>
        <w:t>,</w:t>
      </w:r>
      <w:r w:rsidRPr="00474BCF">
        <w:rPr>
          <w:rFonts w:ascii="Arial" w:hAnsi="Arial" w:cs="Arial"/>
          <w:sz w:val="23"/>
          <w:szCs w:val="23"/>
        </w:rPr>
        <w:t xml:space="preserve"> desde que atendidas todas as exigências e especificações contidas neste Edital e seus anexos, bem como as prerrogativas previstas na Lei </w:t>
      </w:r>
      <w:r w:rsidR="00831CA8" w:rsidRPr="00474BCF">
        <w:rPr>
          <w:rFonts w:ascii="Arial" w:hAnsi="Arial" w:cs="Arial"/>
          <w:sz w:val="23"/>
          <w:szCs w:val="23"/>
        </w:rPr>
        <w:t xml:space="preserve">nº </w:t>
      </w:r>
      <w:r w:rsidRPr="00474BCF">
        <w:rPr>
          <w:rFonts w:ascii="Arial" w:hAnsi="Arial" w:cs="Arial"/>
          <w:sz w:val="23"/>
          <w:szCs w:val="23"/>
        </w:rPr>
        <w:t xml:space="preserve">8.666/93, sendo a classificação procedida pela ordem crescente dos preços globais apresentados. </w:t>
      </w:r>
    </w:p>
    <w:p w:rsidR="006823A8" w:rsidRPr="00474BCF" w:rsidRDefault="006823A8" w:rsidP="00EB2563">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t>9.4.</w:t>
      </w:r>
      <w:r w:rsidRPr="00474BCF">
        <w:rPr>
          <w:rFonts w:ascii="Arial" w:hAnsi="Arial" w:cs="Arial"/>
          <w:sz w:val="23"/>
          <w:szCs w:val="23"/>
        </w:rPr>
        <w:tab/>
        <w:t>Será considerada mais vantajosa e, conseqüentemente, classificada em primeiro lugar, a proposta que, satisfazendo a todas as exigências e condições estabelecidas neste E</w:t>
      </w:r>
      <w:r w:rsidR="00013B1A" w:rsidRPr="00474BCF">
        <w:rPr>
          <w:rFonts w:ascii="Arial" w:hAnsi="Arial" w:cs="Arial"/>
          <w:sz w:val="23"/>
          <w:szCs w:val="23"/>
        </w:rPr>
        <w:t>dital</w:t>
      </w:r>
      <w:r w:rsidR="00AD148F" w:rsidRPr="00474BCF">
        <w:rPr>
          <w:rFonts w:ascii="Arial" w:hAnsi="Arial" w:cs="Arial"/>
          <w:sz w:val="23"/>
          <w:szCs w:val="23"/>
        </w:rPr>
        <w:t xml:space="preserve"> e seus anexos</w:t>
      </w:r>
      <w:r w:rsidR="00013B1A" w:rsidRPr="00474BCF">
        <w:rPr>
          <w:rFonts w:ascii="Arial" w:hAnsi="Arial" w:cs="Arial"/>
          <w:sz w:val="23"/>
          <w:szCs w:val="23"/>
        </w:rPr>
        <w:t>, apresentar</w:t>
      </w:r>
      <w:r w:rsidR="008C4C2E" w:rsidRPr="00474BCF">
        <w:rPr>
          <w:rFonts w:ascii="Arial" w:hAnsi="Arial" w:cs="Arial"/>
          <w:sz w:val="23"/>
          <w:szCs w:val="23"/>
        </w:rPr>
        <w:t xml:space="preserve"> </w:t>
      </w:r>
      <w:r w:rsidRPr="00474BCF">
        <w:rPr>
          <w:rFonts w:ascii="Arial" w:hAnsi="Arial" w:cs="Arial"/>
          <w:sz w:val="23"/>
          <w:szCs w:val="23"/>
        </w:rPr>
        <w:t xml:space="preserve">o menor preço </w:t>
      </w:r>
      <w:r w:rsidR="00972F2C">
        <w:rPr>
          <w:rFonts w:ascii="Arial" w:hAnsi="Arial" w:cs="Arial"/>
          <w:sz w:val="23"/>
          <w:szCs w:val="23"/>
        </w:rPr>
        <w:t xml:space="preserve">total do lote </w:t>
      </w:r>
      <w:r w:rsidR="003B2AFE" w:rsidRPr="00474BCF">
        <w:rPr>
          <w:rFonts w:ascii="Arial" w:hAnsi="Arial" w:cs="Arial"/>
          <w:sz w:val="23"/>
          <w:szCs w:val="23"/>
        </w:rPr>
        <w:t xml:space="preserve">para </w:t>
      </w:r>
      <w:r w:rsidR="00972F2C">
        <w:rPr>
          <w:rFonts w:ascii="Arial" w:hAnsi="Arial" w:cs="Arial"/>
          <w:sz w:val="23"/>
          <w:szCs w:val="23"/>
        </w:rPr>
        <w:t xml:space="preserve">o fornecimento dos </w:t>
      </w:r>
      <w:r w:rsidR="000202F9">
        <w:rPr>
          <w:rFonts w:ascii="Arial" w:hAnsi="Arial" w:cs="Arial"/>
          <w:sz w:val="23"/>
          <w:szCs w:val="23"/>
        </w:rPr>
        <w:t>produtos</w:t>
      </w:r>
      <w:r w:rsidR="003B2AFE" w:rsidRPr="00474BCF">
        <w:rPr>
          <w:rFonts w:ascii="Arial" w:hAnsi="Arial" w:cs="Arial"/>
          <w:sz w:val="23"/>
          <w:szCs w:val="23"/>
        </w:rPr>
        <w:t xml:space="preserve"> licitados.</w:t>
      </w:r>
    </w:p>
    <w:p w:rsidR="006823A8" w:rsidRDefault="007F67CE" w:rsidP="00EB2563">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t>9.5</w:t>
      </w:r>
      <w:r w:rsidR="006823A8" w:rsidRPr="00474BCF">
        <w:rPr>
          <w:rFonts w:ascii="Arial" w:hAnsi="Arial" w:cs="Arial"/>
          <w:b/>
          <w:sz w:val="23"/>
          <w:szCs w:val="23"/>
        </w:rPr>
        <w:t>.</w:t>
      </w:r>
      <w:r w:rsidR="006823A8" w:rsidRPr="00474BCF">
        <w:rPr>
          <w:rFonts w:ascii="Arial" w:hAnsi="Arial" w:cs="Arial"/>
          <w:sz w:val="23"/>
          <w:szCs w:val="23"/>
        </w:rPr>
        <w:tab/>
        <w:t>Havendo empate entre duas ou mais propostas de preços, será procedido sorteio, em local aberto aos interessados e mediante prévia comunicação.</w:t>
      </w:r>
    </w:p>
    <w:p w:rsidR="00C453F8" w:rsidRPr="006D082E" w:rsidRDefault="00C453F8" w:rsidP="00C453F8">
      <w:pPr>
        <w:autoSpaceDE w:val="0"/>
        <w:autoSpaceDN w:val="0"/>
        <w:adjustRightInd w:val="0"/>
        <w:spacing w:after="0" w:line="360" w:lineRule="auto"/>
        <w:jc w:val="both"/>
        <w:rPr>
          <w:rFonts w:ascii="Arial" w:hAnsi="Arial" w:cs="Arial"/>
          <w:sz w:val="23"/>
          <w:szCs w:val="23"/>
        </w:rPr>
      </w:pPr>
      <w:r w:rsidRPr="006D082E">
        <w:rPr>
          <w:rFonts w:ascii="Arial" w:hAnsi="Arial" w:cs="Arial"/>
          <w:b/>
          <w:sz w:val="23"/>
          <w:szCs w:val="23"/>
        </w:rPr>
        <w:t>9.6.</w:t>
      </w:r>
      <w:r w:rsidRPr="006D082E">
        <w:rPr>
          <w:rFonts w:ascii="Arial" w:hAnsi="Arial" w:cs="Arial"/>
          <w:sz w:val="23"/>
          <w:szCs w:val="23"/>
        </w:rPr>
        <w:t xml:space="preserve"> Não sendo a licitante vencedora uma Microempresa ou Empresa de Pequeno Porte, será dada às Microempresas ou Empresas de Pequeno Porte, por ordem de sua classificação final, que alcançarem preço ofertado até </w:t>
      </w:r>
      <w:r w:rsidR="00317E10" w:rsidRPr="006D082E">
        <w:rPr>
          <w:rFonts w:ascii="Arial" w:hAnsi="Arial" w:cs="Arial"/>
          <w:sz w:val="23"/>
          <w:szCs w:val="23"/>
        </w:rPr>
        <w:t>10</w:t>
      </w:r>
      <w:r w:rsidRPr="006D082E">
        <w:rPr>
          <w:rFonts w:ascii="Arial" w:hAnsi="Arial" w:cs="Arial"/>
          <w:sz w:val="23"/>
          <w:szCs w:val="23"/>
        </w:rPr>
        <w:t xml:space="preserve">% maior que o da então vencedora, a oportunidade de oferecerem valor inferior àquela </w:t>
      </w:r>
      <w:r w:rsidR="00317E10" w:rsidRPr="006D082E">
        <w:rPr>
          <w:rFonts w:ascii="Arial" w:hAnsi="Arial" w:cs="Arial"/>
          <w:sz w:val="23"/>
          <w:szCs w:val="23"/>
        </w:rPr>
        <w:t>considerada como vencedora do certame</w:t>
      </w:r>
      <w:r w:rsidRPr="006D082E">
        <w:rPr>
          <w:rFonts w:ascii="Arial" w:hAnsi="Arial" w:cs="Arial"/>
          <w:sz w:val="23"/>
          <w:szCs w:val="23"/>
        </w:rPr>
        <w:t xml:space="preserve">, </w:t>
      </w:r>
      <w:r w:rsidR="006D082E" w:rsidRPr="006D082E">
        <w:rPr>
          <w:rFonts w:ascii="Arial" w:hAnsi="Arial" w:cs="Arial"/>
          <w:sz w:val="23"/>
          <w:szCs w:val="23"/>
        </w:rPr>
        <w:t>situação em que será adjudicado em seu favor o objeto licitado</w:t>
      </w:r>
      <w:r w:rsidRPr="006D082E">
        <w:rPr>
          <w:rFonts w:ascii="Arial" w:hAnsi="Arial" w:cs="Arial"/>
          <w:sz w:val="23"/>
          <w:szCs w:val="23"/>
        </w:rPr>
        <w:t>.</w:t>
      </w:r>
    </w:p>
    <w:p w:rsidR="00C453F8" w:rsidRPr="006D082E" w:rsidRDefault="00C453F8" w:rsidP="00C453F8">
      <w:pPr>
        <w:autoSpaceDE w:val="0"/>
        <w:autoSpaceDN w:val="0"/>
        <w:adjustRightInd w:val="0"/>
        <w:spacing w:after="0" w:line="360" w:lineRule="auto"/>
        <w:jc w:val="both"/>
        <w:rPr>
          <w:rFonts w:ascii="Arial" w:hAnsi="Arial" w:cs="Arial"/>
          <w:sz w:val="23"/>
          <w:szCs w:val="23"/>
        </w:rPr>
      </w:pPr>
      <w:r w:rsidRPr="006D082E">
        <w:rPr>
          <w:rFonts w:ascii="Arial" w:hAnsi="Arial" w:cs="Arial"/>
          <w:b/>
          <w:sz w:val="23"/>
          <w:szCs w:val="23"/>
        </w:rPr>
        <w:lastRenderedPageBreak/>
        <w:t xml:space="preserve">9.6.1. </w:t>
      </w:r>
      <w:r w:rsidRPr="006D082E">
        <w:rPr>
          <w:rFonts w:ascii="Arial" w:hAnsi="Arial" w:cs="Arial"/>
          <w:sz w:val="23"/>
          <w:szCs w:val="23"/>
        </w:rPr>
        <w:t>No caso de equivalência dos valores apresentados pelas microempresas e empresas de pequeno porte que se encontrem no intervalo estabelecido no subitem anterior, será realizado sorteio entre elas, definindo e convocando o vencedor do sorteio para, querendo, encaminhar melhor oferta.</w:t>
      </w:r>
    </w:p>
    <w:p w:rsidR="00C453F8" w:rsidRPr="006D082E" w:rsidRDefault="00C453F8" w:rsidP="00C453F8">
      <w:pPr>
        <w:autoSpaceDE w:val="0"/>
        <w:autoSpaceDN w:val="0"/>
        <w:adjustRightInd w:val="0"/>
        <w:spacing w:after="0" w:line="360" w:lineRule="auto"/>
        <w:jc w:val="both"/>
        <w:rPr>
          <w:rFonts w:ascii="Arial" w:hAnsi="Arial" w:cs="Arial"/>
          <w:sz w:val="23"/>
          <w:szCs w:val="23"/>
        </w:rPr>
      </w:pPr>
      <w:r w:rsidRPr="006D082E">
        <w:rPr>
          <w:rFonts w:ascii="Arial" w:hAnsi="Arial" w:cs="Arial"/>
          <w:b/>
          <w:sz w:val="23"/>
          <w:szCs w:val="23"/>
        </w:rPr>
        <w:t>9.7.</w:t>
      </w:r>
      <w:r w:rsidRPr="006D082E">
        <w:rPr>
          <w:rFonts w:ascii="Arial" w:hAnsi="Arial" w:cs="Arial"/>
          <w:sz w:val="23"/>
          <w:szCs w:val="23"/>
        </w:rPr>
        <w:t xml:space="preserve"> Após definida a proposta vencedora do certame, será verificada a conformidade entre a sua oferta e o valor estimado para a contratação.</w:t>
      </w:r>
    </w:p>
    <w:p w:rsidR="00C453F8" w:rsidRPr="006D082E" w:rsidRDefault="00C453F8" w:rsidP="00C453F8">
      <w:pPr>
        <w:autoSpaceDE w:val="0"/>
        <w:autoSpaceDN w:val="0"/>
        <w:adjustRightInd w:val="0"/>
        <w:spacing w:after="0" w:line="360" w:lineRule="auto"/>
        <w:jc w:val="both"/>
        <w:rPr>
          <w:rFonts w:ascii="Arial" w:hAnsi="Arial" w:cs="Arial"/>
          <w:sz w:val="23"/>
          <w:szCs w:val="23"/>
        </w:rPr>
      </w:pPr>
      <w:r w:rsidRPr="006D082E">
        <w:rPr>
          <w:rFonts w:ascii="Arial" w:hAnsi="Arial" w:cs="Arial"/>
          <w:b/>
          <w:sz w:val="23"/>
          <w:szCs w:val="23"/>
        </w:rPr>
        <w:t>9.8.</w:t>
      </w:r>
      <w:r w:rsidRPr="006D082E">
        <w:rPr>
          <w:rFonts w:ascii="Arial" w:hAnsi="Arial" w:cs="Arial"/>
          <w:sz w:val="23"/>
          <w:szCs w:val="23"/>
        </w:rPr>
        <w:t xml:space="preserve"> Sendo a licitante vencedora uma Microempresa ou Empresa de Pequeno Porte e inabilitada exclusivamente devido a alguma irregularidade fiscal, receberá prazo de 2 (dois) dias úteis, prorrogáveis por mais dois, para apresentar comprovação de sua regularização, conforme artigo 43 da Lei Complementar nº 123 de 14/12/2006.</w:t>
      </w:r>
    </w:p>
    <w:p w:rsidR="00C453F8" w:rsidRPr="006D082E" w:rsidRDefault="00C453F8" w:rsidP="00C453F8">
      <w:pPr>
        <w:autoSpaceDE w:val="0"/>
        <w:autoSpaceDN w:val="0"/>
        <w:adjustRightInd w:val="0"/>
        <w:spacing w:after="0" w:line="360" w:lineRule="auto"/>
        <w:jc w:val="both"/>
        <w:rPr>
          <w:rFonts w:ascii="Arial" w:hAnsi="Arial" w:cs="Arial"/>
          <w:sz w:val="23"/>
          <w:szCs w:val="23"/>
        </w:rPr>
      </w:pPr>
      <w:r w:rsidRPr="006D082E">
        <w:rPr>
          <w:rFonts w:ascii="Arial" w:hAnsi="Arial" w:cs="Arial"/>
          <w:b/>
          <w:sz w:val="23"/>
          <w:szCs w:val="23"/>
        </w:rPr>
        <w:t>9.9.</w:t>
      </w:r>
      <w:r w:rsidRPr="006D082E">
        <w:rPr>
          <w:rFonts w:ascii="Arial" w:hAnsi="Arial" w:cs="Arial"/>
          <w:sz w:val="23"/>
          <w:szCs w:val="23"/>
        </w:rPr>
        <w:t xml:space="preserve"> Constatado o atendimento pleno das exigências do Edital, será declarada a licitante vencedora, sendo-lhe adjudicado o objeto da licitação.</w:t>
      </w:r>
    </w:p>
    <w:p w:rsidR="006823A8" w:rsidRPr="00474BCF" w:rsidRDefault="006823A8"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t>9.</w:t>
      </w:r>
      <w:r w:rsidR="00C453F8">
        <w:rPr>
          <w:rFonts w:ascii="Arial" w:hAnsi="Arial" w:cs="Arial"/>
          <w:b/>
          <w:sz w:val="23"/>
          <w:szCs w:val="23"/>
        </w:rPr>
        <w:t>10</w:t>
      </w:r>
      <w:r w:rsidRPr="00474BCF">
        <w:rPr>
          <w:rFonts w:ascii="Arial" w:hAnsi="Arial" w:cs="Arial"/>
          <w:b/>
          <w:sz w:val="23"/>
          <w:szCs w:val="23"/>
        </w:rPr>
        <w:t>.</w:t>
      </w:r>
      <w:r w:rsidRPr="00474BCF">
        <w:rPr>
          <w:rFonts w:ascii="Arial" w:hAnsi="Arial" w:cs="Arial"/>
          <w:sz w:val="23"/>
          <w:szCs w:val="23"/>
        </w:rPr>
        <w:tab/>
        <w:t>O resultado do julgamento das propostas de preço</w:t>
      </w:r>
      <w:r w:rsidR="00CA7AB6" w:rsidRPr="00474BCF">
        <w:rPr>
          <w:rFonts w:ascii="Arial" w:hAnsi="Arial" w:cs="Arial"/>
          <w:sz w:val="23"/>
          <w:szCs w:val="23"/>
        </w:rPr>
        <w:t>s</w:t>
      </w:r>
      <w:r w:rsidRPr="00474BCF">
        <w:rPr>
          <w:rFonts w:ascii="Arial" w:hAnsi="Arial" w:cs="Arial"/>
          <w:sz w:val="23"/>
          <w:szCs w:val="23"/>
        </w:rPr>
        <w:t xml:space="preserve"> será afixado no quadro de avisos do CRN-2, localizado na </w:t>
      </w:r>
      <w:r w:rsidR="00394D5C" w:rsidRPr="00474BCF">
        <w:rPr>
          <w:rFonts w:ascii="Arial" w:hAnsi="Arial" w:cs="Arial"/>
          <w:sz w:val="23"/>
          <w:szCs w:val="23"/>
        </w:rPr>
        <w:t>S</w:t>
      </w:r>
      <w:r w:rsidRPr="00474BCF">
        <w:rPr>
          <w:rFonts w:ascii="Arial" w:hAnsi="Arial" w:cs="Arial"/>
          <w:sz w:val="23"/>
          <w:szCs w:val="23"/>
        </w:rPr>
        <w:t>ede da Entidade, no mesmo dia ao do resultado do julgamento das propostas pela Comissão de Licitação.</w:t>
      </w:r>
    </w:p>
    <w:p w:rsidR="006823A8" w:rsidRPr="00474BCF" w:rsidRDefault="00767D8A"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t>9.</w:t>
      </w:r>
      <w:r w:rsidR="00C453F8">
        <w:rPr>
          <w:rFonts w:ascii="Arial" w:hAnsi="Arial" w:cs="Arial"/>
          <w:b/>
          <w:sz w:val="23"/>
          <w:szCs w:val="23"/>
        </w:rPr>
        <w:t>11</w:t>
      </w:r>
      <w:r w:rsidR="006823A8" w:rsidRPr="00474BCF">
        <w:rPr>
          <w:rFonts w:ascii="Arial" w:hAnsi="Arial" w:cs="Arial"/>
          <w:b/>
          <w:sz w:val="23"/>
          <w:szCs w:val="23"/>
        </w:rPr>
        <w:t>.</w:t>
      </w:r>
      <w:r w:rsidR="006823A8" w:rsidRPr="00474BCF">
        <w:rPr>
          <w:rFonts w:ascii="Arial" w:hAnsi="Arial" w:cs="Arial"/>
          <w:sz w:val="23"/>
          <w:szCs w:val="23"/>
        </w:rPr>
        <w:tab/>
        <w:t>É facultado à</w:t>
      </w:r>
      <w:r w:rsidR="00394D5C" w:rsidRPr="00474BCF">
        <w:rPr>
          <w:rFonts w:ascii="Arial" w:hAnsi="Arial" w:cs="Arial"/>
          <w:sz w:val="23"/>
          <w:szCs w:val="23"/>
        </w:rPr>
        <w:t xml:space="preserve"> Comissão, em qualquer fase da L</w:t>
      </w:r>
      <w:r w:rsidR="006823A8" w:rsidRPr="00474BCF">
        <w:rPr>
          <w:rFonts w:ascii="Arial" w:hAnsi="Arial" w:cs="Arial"/>
          <w:sz w:val="23"/>
          <w:szCs w:val="23"/>
        </w:rPr>
        <w:t>icitação, a promoção de diligências</w:t>
      </w:r>
      <w:r w:rsidR="006823A8" w:rsidRPr="00BF2ADD">
        <w:rPr>
          <w:rFonts w:ascii="Arial" w:hAnsi="Arial" w:cs="Arial"/>
          <w:sz w:val="23"/>
          <w:szCs w:val="23"/>
        </w:rPr>
        <w:t xml:space="preserve"> </w:t>
      </w:r>
      <w:r w:rsidR="006823A8" w:rsidRPr="00474BCF">
        <w:rPr>
          <w:rFonts w:ascii="Arial" w:hAnsi="Arial" w:cs="Arial"/>
          <w:sz w:val="23"/>
          <w:szCs w:val="23"/>
        </w:rPr>
        <w:t>destinadas a esclarecer ou complementar a instrução do processo, vedada a inclusão posterior de documento ou informação que d</w:t>
      </w:r>
      <w:r w:rsidR="00CA7AB6" w:rsidRPr="00474BCF">
        <w:rPr>
          <w:rFonts w:ascii="Arial" w:hAnsi="Arial" w:cs="Arial"/>
          <w:sz w:val="23"/>
          <w:szCs w:val="23"/>
        </w:rPr>
        <w:t>everia constar originariamente n</w:t>
      </w:r>
      <w:r w:rsidR="006823A8" w:rsidRPr="00474BCF">
        <w:rPr>
          <w:rFonts w:ascii="Arial" w:hAnsi="Arial" w:cs="Arial"/>
          <w:sz w:val="23"/>
          <w:szCs w:val="23"/>
        </w:rPr>
        <w:t>a proposta.</w:t>
      </w:r>
    </w:p>
    <w:p w:rsidR="006823A8" w:rsidRPr="00474BCF" w:rsidRDefault="00767D8A"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t>9.</w:t>
      </w:r>
      <w:r w:rsidR="00C453F8">
        <w:rPr>
          <w:rFonts w:ascii="Arial" w:hAnsi="Arial" w:cs="Arial"/>
          <w:b/>
          <w:sz w:val="23"/>
          <w:szCs w:val="23"/>
        </w:rPr>
        <w:t>12</w:t>
      </w:r>
      <w:r w:rsidR="006823A8" w:rsidRPr="00474BCF">
        <w:rPr>
          <w:rFonts w:ascii="Arial" w:hAnsi="Arial" w:cs="Arial"/>
          <w:b/>
          <w:sz w:val="23"/>
          <w:szCs w:val="23"/>
        </w:rPr>
        <w:t>.</w:t>
      </w:r>
      <w:r w:rsidR="006823A8" w:rsidRPr="00474BCF">
        <w:rPr>
          <w:rFonts w:ascii="Arial" w:hAnsi="Arial" w:cs="Arial"/>
          <w:sz w:val="23"/>
          <w:szCs w:val="23"/>
        </w:rPr>
        <w:t xml:space="preserve"> </w:t>
      </w:r>
      <w:r w:rsidR="006823A8" w:rsidRPr="00474BCF">
        <w:rPr>
          <w:rFonts w:ascii="Arial" w:hAnsi="Arial" w:cs="Arial"/>
          <w:sz w:val="23"/>
          <w:szCs w:val="23"/>
        </w:rPr>
        <w:tab/>
        <w:t>A Comissão de Licitação poderá solicitar esclarecimentos e</w:t>
      </w:r>
      <w:r w:rsidR="004B628B" w:rsidRPr="00474BCF">
        <w:rPr>
          <w:rFonts w:ascii="Arial" w:hAnsi="Arial" w:cs="Arial"/>
          <w:sz w:val="23"/>
          <w:szCs w:val="23"/>
        </w:rPr>
        <w:t>/ou</w:t>
      </w:r>
      <w:r w:rsidR="006823A8" w:rsidRPr="00474BCF">
        <w:rPr>
          <w:rFonts w:ascii="Arial" w:hAnsi="Arial" w:cs="Arial"/>
          <w:sz w:val="23"/>
          <w:szCs w:val="23"/>
        </w:rPr>
        <w:t xml:space="preserve"> informações adicionais a qualquer das licitantes, a fim de dirimir dúvidas que, </w:t>
      </w:r>
      <w:r w:rsidR="00BE3DEE" w:rsidRPr="00474BCF">
        <w:rPr>
          <w:rFonts w:ascii="Arial" w:hAnsi="Arial" w:cs="Arial"/>
          <w:sz w:val="23"/>
          <w:szCs w:val="23"/>
        </w:rPr>
        <w:t>porventura</w:t>
      </w:r>
      <w:r w:rsidR="006823A8" w:rsidRPr="00474BCF">
        <w:rPr>
          <w:rFonts w:ascii="Arial" w:hAnsi="Arial" w:cs="Arial"/>
          <w:sz w:val="23"/>
          <w:szCs w:val="23"/>
        </w:rPr>
        <w:t>,</w:t>
      </w:r>
      <w:r w:rsidR="0007054A" w:rsidRPr="00474BCF">
        <w:rPr>
          <w:rFonts w:ascii="Arial" w:hAnsi="Arial" w:cs="Arial"/>
          <w:sz w:val="23"/>
          <w:szCs w:val="23"/>
        </w:rPr>
        <w:t xml:space="preserve"> venham a ocorrer, ficando as licitantes sujeitas a atender à solicitação no prazo que para tanto lhe for concedido, sob pena de desclassificação da proposta.</w:t>
      </w:r>
    </w:p>
    <w:p w:rsidR="00716D59" w:rsidRPr="00474BCF" w:rsidRDefault="00716D59"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t>9.</w:t>
      </w:r>
      <w:r w:rsidR="00C453F8">
        <w:rPr>
          <w:rFonts w:ascii="Arial" w:hAnsi="Arial" w:cs="Arial"/>
          <w:b/>
          <w:sz w:val="23"/>
          <w:szCs w:val="23"/>
        </w:rPr>
        <w:t>13</w:t>
      </w:r>
      <w:r w:rsidRPr="00474BCF">
        <w:rPr>
          <w:rFonts w:ascii="Arial" w:hAnsi="Arial" w:cs="Arial"/>
          <w:b/>
          <w:sz w:val="23"/>
          <w:szCs w:val="23"/>
        </w:rPr>
        <w:t>.</w:t>
      </w:r>
      <w:r w:rsidRPr="00474BCF">
        <w:rPr>
          <w:rFonts w:ascii="Arial" w:hAnsi="Arial" w:cs="Arial"/>
          <w:sz w:val="23"/>
          <w:szCs w:val="23"/>
        </w:rPr>
        <w:tab/>
        <w:t xml:space="preserve">O Conselho Regional de Nutricionistas – 2ª Região reserva-se no direito de manter </w:t>
      </w:r>
      <w:r w:rsidR="00321B35" w:rsidRPr="00474BCF">
        <w:rPr>
          <w:rFonts w:ascii="Arial" w:hAnsi="Arial" w:cs="Arial"/>
          <w:sz w:val="23"/>
          <w:szCs w:val="23"/>
        </w:rPr>
        <w:t>Profissional Técnico Especializado</w:t>
      </w:r>
      <w:r w:rsidRPr="00474BCF">
        <w:rPr>
          <w:rFonts w:ascii="Arial" w:hAnsi="Arial" w:cs="Arial"/>
          <w:sz w:val="23"/>
          <w:szCs w:val="23"/>
        </w:rPr>
        <w:t>, para</w:t>
      </w:r>
      <w:r w:rsidR="00321B35" w:rsidRPr="00474BCF">
        <w:rPr>
          <w:rFonts w:ascii="Arial" w:hAnsi="Arial" w:cs="Arial"/>
          <w:sz w:val="23"/>
          <w:szCs w:val="23"/>
        </w:rPr>
        <w:t xml:space="preserve"> elaboração de</w:t>
      </w:r>
      <w:r w:rsidRPr="00474BCF">
        <w:rPr>
          <w:rFonts w:ascii="Arial" w:hAnsi="Arial" w:cs="Arial"/>
          <w:sz w:val="23"/>
          <w:szCs w:val="23"/>
        </w:rPr>
        <w:t xml:space="preserve"> parecer ou assessoramento té</w:t>
      </w:r>
      <w:r w:rsidR="0089603C" w:rsidRPr="00474BCF">
        <w:rPr>
          <w:rFonts w:ascii="Arial" w:hAnsi="Arial" w:cs="Arial"/>
          <w:sz w:val="23"/>
          <w:szCs w:val="23"/>
        </w:rPr>
        <w:t>cnico, quando julgar necessário, destinado a fundamentar as decisões.</w:t>
      </w:r>
    </w:p>
    <w:p w:rsidR="006823A8" w:rsidRPr="00474BCF" w:rsidRDefault="00767D8A"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t>9.</w:t>
      </w:r>
      <w:r w:rsidR="00323036">
        <w:rPr>
          <w:rFonts w:ascii="Arial" w:hAnsi="Arial" w:cs="Arial"/>
          <w:b/>
          <w:sz w:val="23"/>
          <w:szCs w:val="23"/>
        </w:rPr>
        <w:t>1</w:t>
      </w:r>
      <w:r w:rsidR="00C453F8">
        <w:rPr>
          <w:rFonts w:ascii="Arial" w:hAnsi="Arial" w:cs="Arial"/>
          <w:b/>
          <w:sz w:val="23"/>
          <w:szCs w:val="23"/>
        </w:rPr>
        <w:t>4</w:t>
      </w:r>
      <w:r w:rsidR="006823A8" w:rsidRPr="00474BCF">
        <w:rPr>
          <w:rFonts w:ascii="Arial" w:hAnsi="Arial" w:cs="Arial"/>
          <w:b/>
          <w:sz w:val="23"/>
          <w:szCs w:val="23"/>
        </w:rPr>
        <w:t>.</w:t>
      </w:r>
      <w:r w:rsidR="006823A8" w:rsidRPr="00474BCF">
        <w:rPr>
          <w:rFonts w:ascii="Arial" w:hAnsi="Arial" w:cs="Arial"/>
          <w:sz w:val="23"/>
          <w:szCs w:val="23"/>
        </w:rPr>
        <w:tab/>
        <w:t>No julgamento da habilitação e das propostas,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272666" w:rsidRPr="00474BCF" w:rsidRDefault="00272666"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t>9.1</w:t>
      </w:r>
      <w:r w:rsidR="00C453F8">
        <w:rPr>
          <w:rFonts w:ascii="Arial" w:hAnsi="Arial" w:cs="Arial"/>
          <w:b/>
          <w:sz w:val="23"/>
          <w:szCs w:val="23"/>
        </w:rPr>
        <w:t>5</w:t>
      </w:r>
      <w:r w:rsidRPr="00474BCF">
        <w:rPr>
          <w:rFonts w:ascii="Arial" w:hAnsi="Arial" w:cs="Arial"/>
          <w:b/>
          <w:sz w:val="23"/>
          <w:szCs w:val="23"/>
        </w:rPr>
        <w:t>.</w:t>
      </w:r>
      <w:r w:rsidRPr="00474BCF">
        <w:rPr>
          <w:rFonts w:ascii="Arial" w:hAnsi="Arial" w:cs="Arial"/>
          <w:sz w:val="23"/>
          <w:szCs w:val="23"/>
        </w:rPr>
        <w:tab/>
        <w:t xml:space="preserve">A Comissão de Licitação poderá relevar omissões puramente formais observadas na documentação ou </w:t>
      </w:r>
      <w:r w:rsidR="000E59B0" w:rsidRPr="00474BCF">
        <w:rPr>
          <w:rFonts w:ascii="Arial" w:hAnsi="Arial" w:cs="Arial"/>
          <w:sz w:val="23"/>
          <w:szCs w:val="23"/>
        </w:rPr>
        <w:t xml:space="preserve">na </w:t>
      </w:r>
      <w:r w:rsidRPr="00474BCF">
        <w:rPr>
          <w:rFonts w:ascii="Arial" w:hAnsi="Arial" w:cs="Arial"/>
          <w:sz w:val="23"/>
          <w:szCs w:val="23"/>
        </w:rPr>
        <w:t>proposta, desde que não contrariem a legislação vigente e não comprometam a lisura da Licitação.</w:t>
      </w:r>
    </w:p>
    <w:p w:rsidR="006823A8" w:rsidRPr="00474BCF" w:rsidRDefault="006823A8"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lastRenderedPageBreak/>
        <w:t>9</w:t>
      </w:r>
      <w:r w:rsidR="00767D8A" w:rsidRPr="00474BCF">
        <w:rPr>
          <w:rFonts w:ascii="Arial" w:hAnsi="Arial" w:cs="Arial"/>
          <w:b/>
          <w:sz w:val="23"/>
          <w:szCs w:val="23"/>
        </w:rPr>
        <w:t>.1</w:t>
      </w:r>
      <w:r w:rsidR="00C453F8">
        <w:rPr>
          <w:rFonts w:ascii="Arial" w:hAnsi="Arial" w:cs="Arial"/>
          <w:b/>
          <w:sz w:val="23"/>
          <w:szCs w:val="23"/>
        </w:rPr>
        <w:t>6</w:t>
      </w:r>
      <w:r w:rsidRPr="00474BCF">
        <w:rPr>
          <w:rFonts w:ascii="Arial" w:hAnsi="Arial" w:cs="Arial"/>
          <w:b/>
          <w:sz w:val="23"/>
          <w:szCs w:val="23"/>
        </w:rPr>
        <w:t>.</w:t>
      </w:r>
      <w:r w:rsidRPr="00474BCF">
        <w:rPr>
          <w:rFonts w:ascii="Arial" w:hAnsi="Arial" w:cs="Arial"/>
          <w:sz w:val="23"/>
          <w:szCs w:val="23"/>
        </w:rPr>
        <w:tab/>
        <w:t>Na hipótese de inabilitação ou desclassificação de todas as propostas</w:t>
      </w:r>
      <w:r w:rsidR="00767D8A" w:rsidRPr="00474BCF">
        <w:rPr>
          <w:rFonts w:ascii="Arial" w:hAnsi="Arial" w:cs="Arial"/>
          <w:sz w:val="23"/>
          <w:szCs w:val="23"/>
        </w:rPr>
        <w:t xml:space="preserve">, o CRN-2 </w:t>
      </w:r>
      <w:r w:rsidRPr="00474BCF">
        <w:rPr>
          <w:rFonts w:ascii="Arial" w:hAnsi="Arial" w:cs="Arial"/>
          <w:sz w:val="23"/>
          <w:szCs w:val="23"/>
        </w:rPr>
        <w:t>poderá fixar aos licitantes o prazo de 0</w:t>
      </w:r>
      <w:r w:rsidR="00687C15">
        <w:rPr>
          <w:rFonts w:ascii="Arial" w:hAnsi="Arial" w:cs="Arial"/>
          <w:sz w:val="23"/>
          <w:szCs w:val="23"/>
        </w:rPr>
        <w:t>3</w:t>
      </w:r>
      <w:r w:rsidR="006D799D" w:rsidRPr="00474BCF">
        <w:rPr>
          <w:rFonts w:ascii="Arial" w:hAnsi="Arial" w:cs="Arial"/>
          <w:sz w:val="23"/>
          <w:szCs w:val="23"/>
        </w:rPr>
        <w:t xml:space="preserve"> (</w:t>
      </w:r>
      <w:r w:rsidR="00687C15">
        <w:rPr>
          <w:rFonts w:ascii="Arial" w:hAnsi="Arial" w:cs="Arial"/>
          <w:sz w:val="23"/>
          <w:szCs w:val="23"/>
        </w:rPr>
        <w:t>três</w:t>
      </w:r>
      <w:r w:rsidRPr="00474BCF">
        <w:rPr>
          <w:rFonts w:ascii="Arial" w:hAnsi="Arial" w:cs="Arial"/>
          <w:sz w:val="23"/>
          <w:szCs w:val="23"/>
        </w:rPr>
        <w:t xml:space="preserve">) dias úteis, para apresentação de nova documentação ou outras propostas, escoimadas das causas que ensejaram a inabilitação ou desclassificação. </w:t>
      </w:r>
    </w:p>
    <w:p w:rsidR="006823A8" w:rsidRPr="00474BCF" w:rsidRDefault="006823A8" w:rsidP="00EB2563">
      <w:pPr>
        <w:shd w:val="clear" w:color="auto" w:fill="D9D9D9"/>
        <w:spacing w:before="360" w:after="240" w:line="240" w:lineRule="auto"/>
        <w:jc w:val="both"/>
        <w:rPr>
          <w:rFonts w:ascii="Arial" w:eastAsia="Times New Roman" w:hAnsi="Arial" w:cs="Arial"/>
          <w:b/>
          <w:sz w:val="23"/>
          <w:szCs w:val="23"/>
        </w:rPr>
      </w:pPr>
      <w:r w:rsidRPr="00474BCF">
        <w:rPr>
          <w:rFonts w:ascii="Arial" w:eastAsia="Times New Roman" w:hAnsi="Arial" w:cs="Arial"/>
          <w:b/>
          <w:sz w:val="23"/>
          <w:szCs w:val="23"/>
        </w:rPr>
        <w:t>10.</w:t>
      </w:r>
      <w:r w:rsidRPr="00474BCF">
        <w:rPr>
          <w:rFonts w:ascii="Arial" w:eastAsia="Times New Roman" w:hAnsi="Arial" w:cs="Arial"/>
          <w:b/>
          <w:sz w:val="23"/>
          <w:szCs w:val="23"/>
        </w:rPr>
        <w:tab/>
        <w:t xml:space="preserve"> DA IMPUGNAÇÃO DO ATO CONVOCATÓRIO</w:t>
      </w:r>
    </w:p>
    <w:p w:rsidR="006823A8" w:rsidRPr="00474BCF" w:rsidRDefault="006823A8"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t>10.1.</w:t>
      </w:r>
      <w:r w:rsidRPr="00474BCF">
        <w:rPr>
          <w:rFonts w:ascii="Arial" w:hAnsi="Arial" w:cs="Arial"/>
          <w:b/>
          <w:sz w:val="23"/>
          <w:szCs w:val="23"/>
        </w:rPr>
        <w:tab/>
      </w:r>
      <w:r w:rsidRPr="00474BCF">
        <w:rPr>
          <w:rFonts w:ascii="Arial" w:hAnsi="Arial" w:cs="Arial"/>
          <w:sz w:val="23"/>
          <w:szCs w:val="23"/>
        </w:rPr>
        <w:t>Decairá do direito de impugnar os termos deste Edital, a licitante que não o fizer apontando as falhas ou irregularidades que viciariam o mesmo, até o segundo dia útil que anteceder a data marcada para a abertura dos envelopes.</w:t>
      </w:r>
    </w:p>
    <w:p w:rsidR="006823A8" w:rsidRDefault="006823A8"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t>10.1.</w:t>
      </w:r>
      <w:r w:rsidR="0098272C" w:rsidRPr="00474BCF">
        <w:rPr>
          <w:rFonts w:ascii="Arial" w:hAnsi="Arial" w:cs="Arial"/>
          <w:b/>
          <w:sz w:val="23"/>
          <w:szCs w:val="23"/>
        </w:rPr>
        <w:t>1</w:t>
      </w:r>
      <w:r w:rsidRPr="00474BCF">
        <w:rPr>
          <w:rFonts w:ascii="Arial" w:hAnsi="Arial" w:cs="Arial"/>
          <w:b/>
          <w:sz w:val="23"/>
          <w:szCs w:val="23"/>
        </w:rPr>
        <w:t>.</w:t>
      </w:r>
      <w:r w:rsidRPr="00474BCF">
        <w:rPr>
          <w:rFonts w:ascii="Arial" w:hAnsi="Arial" w:cs="Arial"/>
          <w:sz w:val="23"/>
          <w:szCs w:val="23"/>
        </w:rPr>
        <w:tab/>
        <w:t>Não serão conhecidas as impugnações interpostas após o vencimento dos respectivos prazos legais.</w:t>
      </w:r>
    </w:p>
    <w:p w:rsidR="006823A8" w:rsidRPr="00474BCF" w:rsidRDefault="006823A8" w:rsidP="00EB2563">
      <w:pPr>
        <w:shd w:val="clear" w:color="auto" w:fill="D9D9D9"/>
        <w:spacing w:before="360" w:after="240" w:line="240" w:lineRule="auto"/>
        <w:jc w:val="both"/>
        <w:rPr>
          <w:rFonts w:ascii="Arial" w:eastAsia="Times New Roman" w:hAnsi="Arial" w:cs="Arial"/>
          <w:b/>
          <w:sz w:val="23"/>
          <w:szCs w:val="23"/>
        </w:rPr>
      </w:pPr>
      <w:r w:rsidRPr="00474BCF">
        <w:rPr>
          <w:rFonts w:ascii="Arial" w:eastAsia="Times New Roman" w:hAnsi="Arial" w:cs="Arial"/>
          <w:b/>
          <w:sz w:val="23"/>
          <w:szCs w:val="23"/>
        </w:rPr>
        <w:t>11.</w:t>
      </w:r>
      <w:r w:rsidRPr="00474BCF">
        <w:rPr>
          <w:rFonts w:ascii="Arial" w:eastAsia="Times New Roman" w:hAnsi="Arial" w:cs="Arial"/>
          <w:b/>
          <w:sz w:val="23"/>
          <w:szCs w:val="23"/>
        </w:rPr>
        <w:tab/>
        <w:t xml:space="preserve"> DOS RECURSOS ADMINISTRATIVOS</w:t>
      </w:r>
    </w:p>
    <w:p w:rsidR="006823A8" w:rsidRPr="00474BCF" w:rsidRDefault="006823A8"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t>11.1.</w:t>
      </w:r>
      <w:r w:rsidRPr="00474BCF">
        <w:rPr>
          <w:rFonts w:ascii="Arial" w:hAnsi="Arial" w:cs="Arial"/>
          <w:sz w:val="23"/>
          <w:szCs w:val="23"/>
        </w:rPr>
        <w:tab/>
        <w:t xml:space="preserve">Dos atos da Comissão de Licitação previstos nas alíneas ‘a’ </w:t>
      </w:r>
      <w:r w:rsidR="00394D5C" w:rsidRPr="00474BCF">
        <w:rPr>
          <w:rFonts w:ascii="Arial" w:hAnsi="Arial" w:cs="Arial"/>
          <w:sz w:val="23"/>
          <w:szCs w:val="23"/>
        </w:rPr>
        <w:t>à</w:t>
      </w:r>
      <w:r w:rsidRPr="00474BCF">
        <w:rPr>
          <w:rFonts w:ascii="Arial" w:hAnsi="Arial" w:cs="Arial"/>
          <w:sz w:val="23"/>
          <w:szCs w:val="23"/>
        </w:rPr>
        <w:t xml:space="preserve"> ‘f’ do inciso I do artigo 109 da Lei</w:t>
      </w:r>
      <w:r w:rsidR="00831CA8" w:rsidRPr="00474BCF">
        <w:rPr>
          <w:rFonts w:ascii="Arial" w:hAnsi="Arial" w:cs="Arial"/>
          <w:sz w:val="23"/>
          <w:szCs w:val="23"/>
        </w:rPr>
        <w:t xml:space="preserve"> nº</w:t>
      </w:r>
      <w:r w:rsidRPr="00474BCF">
        <w:rPr>
          <w:rFonts w:ascii="Arial" w:hAnsi="Arial" w:cs="Arial"/>
          <w:sz w:val="23"/>
          <w:szCs w:val="23"/>
        </w:rPr>
        <w:t xml:space="preserve"> 8.666/93, caberá recurso, nos prazo de </w:t>
      </w:r>
      <w:r w:rsidR="00687C15">
        <w:rPr>
          <w:rFonts w:ascii="Arial" w:hAnsi="Arial" w:cs="Arial"/>
          <w:sz w:val="23"/>
          <w:szCs w:val="23"/>
        </w:rPr>
        <w:t>2</w:t>
      </w:r>
      <w:r w:rsidRPr="00474BCF">
        <w:rPr>
          <w:rFonts w:ascii="Arial" w:hAnsi="Arial" w:cs="Arial"/>
          <w:sz w:val="23"/>
          <w:szCs w:val="23"/>
        </w:rPr>
        <w:t xml:space="preserve"> (</w:t>
      </w:r>
      <w:r w:rsidR="00687C15">
        <w:rPr>
          <w:rFonts w:ascii="Arial" w:hAnsi="Arial" w:cs="Arial"/>
          <w:sz w:val="23"/>
          <w:szCs w:val="23"/>
        </w:rPr>
        <w:t>dois</w:t>
      </w:r>
      <w:r w:rsidRPr="00474BCF">
        <w:rPr>
          <w:rFonts w:ascii="Arial" w:hAnsi="Arial" w:cs="Arial"/>
          <w:sz w:val="23"/>
          <w:szCs w:val="23"/>
        </w:rPr>
        <w:t>) dias úteis a contar da</w:t>
      </w:r>
      <w:r w:rsidRPr="00BF2ADD">
        <w:rPr>
          <w:rFonts w:ascii="Arial" w:hAnsi="Arial" w:cs="Arial"/>
          <w:sz w:val="23"/>
          <w:szCs w:val="23"/>
        </w:rPr>
        <w:t xml:space="preserve"> </w:t>
      </w:r>
      <w:r w:rsidRPr="00474BCF">
        <w:rPr>
          <w:rFonts w:ascii="Arial" w:hAnsi="Arial" w:cs="Arial"/>
          <w:sz w:val="23"/>
          <w:szCs w:val="23"/>
        </w:rPr>
        <w:t>intimação do ato ou da lavratura da ata.</w:t>
      </w:r>
    </w:p>
    <w:p w:rsidR="006823A8" w:rsidRPr="00474BCF" w:rsidRDefault="0098272C"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t>11.2.</w:t>
      </w:r>
      <w:r w:rsidR="006823A8" w:rsidRPr="00474BCF">
        <w:rPr>
          <w:rFonts w:ascii="Arial" w:hAnsi="Arial" w:cs="Arial"/>
          <w:sz w:val="23"/>
          <w:szCs w:val="23"/>
        </w:rPr>
        <w:t xml:space="preserve"> Das razões recursais serão intimados os demais licitantes para</w:t>
      </w:r>
      <w:r w:rsidR="006823A8" w:rsidRPr="00474BCF">
        <w:rPr>
          <w:rFonts w:ascii="Arial" w:hAnsi="Arial" w:cs="Arial"/>
          <w:b/>
          <w:sz w:val="23"/>
          <w:szCs w:val="23"/>
        </w:rPr>
        <w:t xml:space="preserve">, </w:t>
      </w:r>
      <w:r w:rsidR="006823A8" w:rsidRPr="00474BCF">
        <w:rPr>
          <w:rFonts w:ascii="Arial" w:hAnsi="Arial" w:cs="Arial"/>
          <w:sz w:val="23"/>
          <w:szCs w:val="23"/>
        </w:rPr>
        <w:t>querendo, apresentarem as contra-razões, em igual prazo, sendo-lhes assegurada vista imediata dos autos.</w:t>
      </w:r>
    </w:p>
    <w:p w:rsidR="000F6648" w:rsidRPr="00924A94" w:rsidRDefault="006823A8" w:rsidP="00EB2563">
      <w:pPr>
        <w:pStyle w:val="Recuodecorpodetexto3"/>
        <w:tabs>
          <w:tab w:val="clear" w:pos="1315"/>
        </w:tabs>
        <w:spacing w:after="120" w:line="360" w:lineRule="auto"/>
        <w:ind w:left="0"/>
        <w:rPr>
          <w:rFonts w:eastAsiaTheme="minorHAnsi"/>
          <w:b/>
          <w:sz w:val="23"/>
          <w:szCs w:val="23"/>
          <w:lang w:val="pt-BR" w:eastAsia="en-US"/>
        </w:rPr>
      </w:pPr>
      <w:r w:rsidRPr="00474BCF">
        <w:rPr>
          <w:b/>
          <w:sz w:val="23"/>
          <w:szCs w:val="23"/>
        </w:rPr>
        <w:t>11.</w:t>
      </w:r>
      <w:r w:rsidR="0098272C" w:rsidRPr="00474BCF">
        <w:rPr>
          <w:b/>
          <w:sz w:val="23"/>
          <w:szCs w:val="23"/>
        </w:rPr>
        <w:t>3</w:t>
      </w:r>
      <w:r w:rsidRPr="00474BCF">
        <w:rPr>
          <w:b/>
          <w:sz w:val="23"/>
          <w:szCs w:val="23"/>
        </w:rPr>
        <w:t>.</w:t>
      </w:r>
      <w:r w:rsidRPr="00474BCF">
        <w:rPr>
          <w:b/>
          <w:sz w:val="23"/>
          <w:szCs w:val="23"/>
        </w:rPr>
        <w:tab/>
      </w:r>
      <w:r w:rsidRPr="00687C15">
        <w:rPr>
          <w:sz w:val="23"/>
          <w:szCs w:val="23"/>
        </w:rPr>
        <w:t xml:space="preserve">Os recursos </w:t>
      </w:r>
      <w:r w:rsidR="001063D1" w:rsidRPr="00687C15">
        <w:rPr>
          <w:sz w:val="23"/>
          <w:szCs w:val="23"/>
        </w:rPr>
        <w:t>e as contra-razões</w:t>
      </w:r>
      <w:r w:rsidR="001063D1" w:rsidRPr="00474BCF">
        <w:rPr>
          <w:color w:val="FF0000"/>
          <w:sz w:val="23"/>
          <w:szCs w:val="23"/>
        </w:rPr>
        <w:t xml:space="preserve"> </w:t>
      </w:r>
      <w:r w:rsidRPr="00474BCF">
        <w:rPr>
          <w:sz w:val="23"/>
          <w:szCs w:val="23"/>
        </w:rPr>
        <w:t xml:space="preserve">deverão ser protocolados pelo licitante na Sede do Conselho Regional de Nutricionistas – 2ª Região, localizada na Av. Taquara, 586, sala 503, bairro Petrópolis em Porto Alegre/RS, </w:t>
      </w:r>
      <w:r w:rsidR="004B62AE">
        <w:rPr>
          <w:sz w:val="23"/>
          <w:szCs w:val="23"/>
        </w:rPr>
        <w:t>nas</w:t>
      </w:r>
      <w:r w:rsidRPr="00474BCF">
        <w:rPr>
          <w:sz w:val="23"/>
          <w:szCs w:val="23"/>
        </w:rPr>
        <w:t xml:space="preserve"> segunda</w:t>
      </w:r>
      <w:r w:rsidR="004B62AE">
        <w:rPr>
          <w:sz w:val="23"/>
          <w:szCs w:val="23"/>
        </w:rPr>
        <w:t>s</w:t>
      </w:r>
      <w:r w:rsidRPr="00474BCF">
        <w:rPr>
          <w:sz w:val="23"/>
          <w:szCs w:val="23"/>
        </w:rPr>
        <w:t xml:space="preserve"> à sexta-feira</w:t>
      </w:r>
      <w:r w:rsidR="004B62AE">
        <w:rPr>
          <w:sz w:val="23"/>
          <w:szCs w:val="23"/>
        </w:rPr>
        <w:t>s</w:t>
      </w:r>
      <w:r w:rsidRPr="00474BCF">
        <w:rPr>
          <w:sz w:val="23"/>
          <w:szCs w:val="23"/>
        </w:rPr>
        <w:t xml:space="preserve">, das </w:t>
      </w:r>
      <w:r w:rsidR="004B62AE">
        <w:rPr>
          <w:sz w:val="23"/>
          <w:szCs w:val="23"/>
        </w:rPr>
        <w:t>8:30</w:t>
      </w:r>
      <w:r w:rsidRPr="00474BCF">
        <w:rPr>
          <w:sz w:val="23"/>
          <w:szCs w:val="23"/>
        </w:rPr>
        <w:t xml:space="preserve"> às 1</w:t>
      </w:r>
      <w:r w:rsidR="004B62AE">
        <w:rPr>
          <w:sz w:val="23"/>
          <w:szCs w:val="23"/>
        </w:rPr>
        <w:t>2</w:t>
      </w:r>
      <w:r w:rsidRPr="00474BCF">
        <w:rPr>
          <w:sz w:val="23"/>
          <w:szCs w:val="23"/>
        </w:rPr>
        <w:t>:00</w:t>
      </w:r>
      <w:r w:rsidR="004B62AE">
        <w:rPr>
          <w:sz w:val="23"/>
          <w:szCs w:val="23"/>
        </w:rPr>
        <w:t xml:space="preserve"> e, de terças à sextas-feiras, das 10:00 às 17:00.</w:t>
      </w:r>
      <w:r w:rsidR="000F6648" w:rsidRPr="00474BCF">
        <w:rPr>
          <w:sz w:val="23"/>
          <w:szCs w:val="23"/>
        </w:rPr>
        <w:t xml:space="preserve"> </w:t>
      </w:r>
      <w:r w:rsidR="000F6648" w:rsidRPr="00924A94">
        <w:rPr>
          <w:rFonts w:eastAsiaTheme="minorHAnsi"/>
          <w:sz w:val="23"/>
          <w:szCs w:val="23"/>
          <w:lang w:val="pt-BR" w:eastAsia="en-US"/>
        </w:rPr>
        <w:t xml:space="preserve">Não serão admitidos recursos encaminhados através de fax, e-mail, via postal ou outro meio não </w:t>
      </w:r>
      <w:r w:rsidR="00687C15" w:rsidRPr="00924A94">
        <w:rPr>
          <w:rFonts w:eastAsiaTheme="minorHAnsi"/>
          <w:sz w:val="23"/>
          <w:szCs w:val="23"/>
          <w:lang w:val="pt-BR" w:eastAsia="en-US"/>
        </w:rPr>
        <w:t>previsto neste Ato Convocatório</w:t>
      </w:r>
      <w:r w:rsidR="00924A94">
        <w:rPr>
          <w:rFonts w:eastAsiaTheme="minorHAnsi"/>
          <w:sz w:val="23"/>
          <w:szCs w:val="23"/>
          <w:lang w:val="pt-BR" w:eastAsia="en-US"/>
        </w:rPr>
        <w:t>.</w:t>
      </w:r>
    </w:p>
    <w:p w:rsidR="006823A8" w:rsidRPr="00474BCF" w:rsidRDefault="006823A8"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t>11.4.</w:t>
      </w:r>
      <w:r w:rsidRPr="00474BCF">
        <w:rPr>
          <w:rFonts w:ascii="Arial" w:hAnsi="Arial" w:cs="Arial"/>
          <w:sz w:val="23"/>
          <w:szCs w:val="23"/>
        </w:rPr>
        <w:tab/>
        <w:t>O acolhimento do recurso importará na invalidação apenas dos atos insuscetíveis de aproveitamento.</w:t>
      </w:r>
    </w:p>
    <w:p w:rsidR="006823A8" w:rsidRDefault="006823A8"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474BCF">
        <w:rPr>
          <w:rFonts w:ascii="Arial" w:hAnsi="Arial" w:cs="Arial"/>
          <w:b/>
          <w:sz w:val="23"/>
          <w:szCs w:val="23"/>
        </w:rPr>
        <w:t>11.5.</w:t>
      </w:r>
      <w:r w:rsidRPr="00474BCF">
        <w:rPr>
          <w:rFonts w:ascii="Arial" w:hAnsi="Arial" w:cs="Arial"/>
          <w:sz w:val="23"/>
          <w:szCs w:val="23"/>
        </w:rPr>
        <w:tab/>
        <w:t>Não serão conhecidos os recursos interpostos após o término dos respectivos prazos legais.</w:t>
      </w:r>
    </w:p>
    <w:p w:rsidR="00972F2C" w:rsidRDefault="00972F2C" w:rsidP="00972F2C">
      <w:pPr>
        <w:widowControl w:val="0"/>
        <w:tabs>
          <w:tab w:val="left" w:pos="709"/>
        </w:tabs>
        <w:spacing w:after="120" w:line="360" w:lineRule="auto"/>
        <w:jc w:val="both"/>
        <w:rPr>
          <w:rFonts w:ascii="Arial" w:hAnsi="Arial" w:cs="Arial"/>
          <w:sz w:val="23"/>
          <w:szCs w:val="23"/>
        </w:rPr>
      </w:pPr>
      <w:r>
        <w:rPr>
          <w:rFonts w:ascii="Arial" w:hAnsi="Arial" w:cs="Arial"/>
          <w:b/>
          <w:sz w:val="23"/>
          <w:szCs w:val="23"/>
        </w:rPr>
        <w:t xml:space="preserve">11.6. </w:t>
      </w:r>
      <w:r w:rsidRPr="002E040C">
        <w:rPr>
          <w:rFonts w:ascii="Arial" w:hAnsi="Arial" w:cs="Arial"/>
          <w:sz w:val="23"/>
          <w:szCs w:val="23"/>
        </w:rPr>
        <w:t>Caso seja acolhida à impugnação contra o ato convocatório, será designada nova data para a realização do certame.</w:t>
      </w:r>
    </w:p>
    <w:p w:rsidR="006823A8" w:rsidRPr="00BF2ADD" w:rsidRDefault="006823A8" w:rsidP="00EB2563">
      <w:pPr>
        <w:shd w:val="clear" w:color="auto" w:fill="D9D9D9"/>
        <w:spacing w:before="360" w:after="240" w:line="240" w:lineRule="auto"/>
        <w:jc w:val="both"/>
        <w:rPr>
          <w:rFonts w:ascii="Arial" w:eastAsia="Times New Roman" w:hAnsi="Arial" w:cs="Arial"/>
          <w:b/>
          <w:sz w:val="23"/>
          <w:szCs w:val="23"/>
        </w:rPr>
      </w:pPr>
      <w:r w:rsidRPr="00BF2ADD">
        <w:rPr>
          <w:rFonts w:ascii="Arial" w:eastAsia="Times New Roman" w:hAnsi="Arial" w:cs="Arial"/>
          <w:b/>
          <w:sz w:val="23"/>
          <w:szCs w:val="23"/>
        </w:rPr>
        <w:lastRenderedPageBreak/>
        <w:t>12.</w:t>
      </w:r>
      <w:r w:rsidRPr="00BF2ADD">
        <w:rPr>
          <w:rFonts w:ascii="Arial" w:eastAsia="Times New Roman" w:hAnsi="Arial" w:cs="Arial"/>
          <w:b/>
          <w:sz w:val="23"/>
          <w:szCs w:val="23"/>
        </w:rPr>
        <w:tab/>
        <w:t xml:space="preserve"> DOS PEDIDOS DE ESCLARECIMENTOS</w:t>
      </w:r>
    </w:p>
    <w:p w:rsidR="006823A8" w:rsidRPr="00BF2ADD" w:rsidRDefault="006823A8"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BF2ADD">
        <w:rPr>
          <w:rFonts w:ascii="Arial" w:hAnsi="Arial" w:cs="Arial"/>
          <w:b/>
          <w:sz w:val="23"/>
          <w:szCs w:val="23"/>
        </w:rPr>
        <w:t>12.1.</w:t>
      </w:r>
      <w:r w:rsidRPr="00BF2ADD">
        <w:rPr>
          <w:rFonts w:ascii="Arial" w:hAnsi="Arial" w:cs="Arial"/>
          <w:sz w:val="23"/>
          <w:szCs w:val="23"/>
        </w:rPr>
        <w:tab/>
        <w:t>Os pedid</w:t>
      </w:r>
      <w:r w:rsidR="005F0674" w:rsidRPr="00BF2ADD">
        <w:rPr>
          <w:rFonts w:ascii="Arial" w:hAnsi="Arial" w:cs="Arial"/>
          <w:sz w:val="23"/>
          <w:szCs w:val="23"/>
        </w:rPr>
        <w:t>os de esclarecimentos referent</w:t>
      </w:r>
      <w:r w:rsidR="001F1D60" w:rsidRPr="00BF2ADD">
        <w:rPr>
          <w:rFonts w:ascii="Arial" w:hAnsi="Arial" w:cs="Arial"/>
          <w:sz w:val="23"/>
          <w:szCs w:val="23"/>
        </w:rPr>
        <w:t>es</w:t>
      </w:r>
      <w:r w:rsidRPr="00BF2ADD">
        <w:rPr>
          <w:rFonts w:ascii="Arial" w:hAnsi="Arial" w:cs="Arial"/>
          <w:sz w:val="23"/>
          <w:szCs w:val="23"/>
        </w:rPr>
        <w:t xml:space="preserve"> a este processo licitatório deverão ser dirigidos por escrito à Comissão de Licitação do CRN-2, através do e-mail </w:t>
      </w:r>
      <w:hyperlink r:id="rId11" w:history="1">
        <w:r w:rsidRPr="00BF2ADD">
          <w:rPr>
            <w:rFonts w:ascii="Arial" w:hAnsi="Arial" w:cs="Arial"/>
            <w:sz w:val="23"/>
            <w:szCs w:val="23"/>
          </w:rPr>
          <w:t>administracao@crn2.org.br</w:t>
        </w:r>
      </w:hyperlink>
      <w:r w:rsidRPr="00BF2ADD">
        <w:rPr>
          <w:rFonts w:ascii="Arial" w:hAnsi="Arial" w:cs="Arial"/>
          <w:sz w:val="23"/>
          <w:szCs w:val="23"/>
        </w:rPr>
        <w:t>.</w:t>
      </w:r>
    </w:p>
    <w:p w:rsidR="006823A8" w:rsidRPr="00BF2ADD" w:rsidRDefault="006823A8"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BF2ADD">
        <w:rPr>
          <w:rFonts w:ascii="Arial" w:hAnsi="Arial" w:cs="Arial"/>
          <w:b/>
          <w:sz w:val="23"/>
          <w:szCs w:val="23"/>
        </w:rPr>
        <w:t>12.2.</w:t>
      </w:r>
      <w:r w:rsidRPr="00BF2ADD">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6823A8" w:rsidRPr="00BF2ADD" w:rsidRDefault="006823A8"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BF2ADD">
        <w:rPr>
          <w:rFonts w:ascii="Arial" w:hAnsi="Arial" w:cs="Arial"/>
          <w:b/>
          <w:sz w:val="23"/>
          <w:szCs w:val="23"/>
        </w:rPr>
        <w:t>12.3.</w:t>
      </w:r>
      <w:r w:rsidRPr="00BF2ADD">
        <w:rPr>
          <w:rFonts w:ascii="Arial" w:hAnsi="Arial" w:cs="Arial"/>
          <w:sz w:val="23"/>
          <w:szCs w:val="23"/>
        </w:rPr>
        <w:tab/>
        <w:t>Os pedidos de esclarecimentos deverão ser encaminhados com as seguintes inscrições:</w:t>
      </w:r>
    </w:p>
    <w:p w:rsidR="006823A8" w:rsidRPr="00BF2ADD" w:rsidRDefault="006823A8" w:rsidP="00EB2563">
      <w:pPr>
        <w:widowControl w:val="0"/>
        <w:tabs>
          <w:tab w:val="left" w:pos="742"/>
        </w:tabs>
        <w:autoSpaceDE w:val="0"/>
        <w:autoSpaceDN w:val="0"/>
        <w:adjustRightInd w:val="0"/>
        <w:spacing w:after="120" w:line="240" w:lineRule="auto"/>
        <w:ind w:left="743"/>
        <w:jc w:val="both"/>
        <w:rPr>
          <w:rFonts w:ascii="Arial" w:eastAsia="Calibri" w:hAnsi="Arial" w:cs="Arial"/>
          <w:b/>
          <w:bCs/>
          <w:color w:val="FF0000"/>
          <w:sz w:val="23"/>
          <w:szCs w:val="23"/>
          <w:specVanish/>
        </w:rPr>
      </w:pPr>
      <w:r w:rsidRPr="00BF2ADD">
        <w:rPr>
          <w:rFonts w:ascii="Arial" w:eastAsia="Calibri" w:hAnsi="Arial" w:cs="Arial"/>
          <w:b/>
          <w:bCs/>
          <w:sz w:val="23"/>
          <w:szCs w:val="23"/>
        </w:rPr>
        <w:tab/>
      </w:r>
      <w:r w:rsidRPr="00BF2ADD">
        <w:rPr>
          <w:rFonts w:ascii="Arial" w:eastAsia="Calibri" w:hAnsi="Arial" w:cs="Arial"/>
          <w:b/>
          <w:bCs/>
          <w:sz w:val="23"/>
          <w:szCs w:val="23"/>
        </w:rPr>
        <w:tab/>
      </w:r>
      <w:r w:rsidR="00A103D1">
        <w:rPr>
          <w:rFonts w:ascii="Arial" w:eastAsia="Calibri" w:hAnsi="Arial" w:cs="Arial"/>
          <w:b/>
          <w:bCs/>
          <w:sz w:val="23"/>
          <w:szCs w:val="23"/>
        </w:rPr>
        <w:t>Carta Convite</w:t>
      </w:r>
      <w:r w:rsidRPr="00BF2ADD">
        <w:rPr>
          <w:rFonts w:ascii="Arial" w:eastAsia="Calibri" w:hAnsi="Arial" w:cs="Arial"/>
          <w:b/>
          <w:bCs/>
          <w:sz w:val="23"/>
          <w:szCs w:val="23"/>
        </w:rPr>
        <w:t xml:space="preserve"> nº</w:t>
      </w:r>
      <w:r w:rsidR="008354E6" w:rsidRPr="00BF2ADD">
        <w:rPr>
          <w:rFonts w:ascii="Arial" w:eastAsia="Calibri" w:hAnsi="Arial" w:cs="Arial"/>
          <w:b/>
          <w:bCs/>
          <w:sz w:val="23"/>
          <w:szCs w:val="23"/>
        </w:rPr>
        <w:t xml:space="preserve"> </w:t>
      </w:r>
      <w:r w:rsidR="005F0C58">
        <w:rPr>
          <w:rFonts w:ascii="Arial" w:eastAsia="Calibri" w:hAnsi="Arial" w:cs="Arial"/>
          <w:b/>
          <w:bCs/>
          <w:sz w:val="23"/>
          <w:szCs w:val="23"/>
        </w:rPr>
        <w:t>0</w:t>
      </w:r>
      <w:r w:rsidR="00972F2C">
        <w:rPr>
          <w:rFonts w:ascii="Arial" w:eastAsia="Calibri" w:hAnsi="Arial" w:cs="Arial"/>
          <w:b/>
          <w:bCs/>
          <w:sz w:val="23"/>
          <w:szCs w:val="23"/>
        </w:rPr>
        <w:t>1</w:t>
      </w:r>
      <w:r w:rsidR="005F0C58">
        <w:rPr>
          <w:rFonts w:ascii="Arial" w:eastAsia="Calibri" w:hAnsi="Arial" w:cs="Arial"/>
          <w:b/>
          <w:bCs/>
          <w:sz w:val="23"/>
          <w:szCs w:val="23"/>
        </w:rPr>
        <w:t>/201</w:t>
      </w:r>
      <w:r w:rsidR="00972F2C">
        <w:rPr>
          <w:rFonts w:ascii="Arial" w:eastAsia="Calibri" w:hAnsi="Arial" w:cs="Arial"/>
          <w:b/>
          <w:bCs/>
          <w:sz w:val="23"/>
          <w:szCs w:val="23"/>
        </w:rPr>
        <w:t>2</w:t>
      </w:r>
    </w:p>
    <w:p w:rsidR="006823A8" w:rsidRPr="00BF2ADD" w:rsidRDefault="006823A8" w:rsidP="00EB2563">
      <w:pPr>
        <w:widowControl w:val="0"/>
        <w:tabs>
          <w:tab w:val="left" w:pos="742"/>
        </w:tabs>
        <w:autoSpaceDE w:val="0"/>
        <w:autoSpaceDN w:val="0"/>
        <w:adjustRightInd w:val="0"/>
        <w:spacing w:after="120" w:line="240" w:lineRule="auto"/>
        <w:ind w:left="743"/>
        <w:jc w:val="both"/>
        <w:rPr>
          <w:rFonts w:ascii="Arial" w:eastAsia="Calibri" w:hAnsi="Arial" w:cs="Arial"/>
          <w:b/>
          <w:bCs/>
          <w:sz w:val="23"/>
          <w:szCs w:val="23"/>
        </w:rPr>
      </w:pPr>
      <w:r w:rsidRPr="00BF2ADD">
        <w:rPr>
          <w:rFonts w:ascii="Arial" w:eastAsia="Calibri" w:hAnsi="Arial" w:cs="Arial"/>
          <w:b/>
          <w:bCs/>
          <w:sz w:val="23"/>
          <w:szCs w:val="23"/>
        </w:rPr>
        <w:t xml:space="preserve"> </w:t>
      </w:r>
      <w:r w:rsidRPr="00BF2ADD">
        <w:rPr>
          <w:rFonts w:ascii="Arial" w:eastAsia="Calibri" w:hAnsi="Arial" w:cs="Arial"/>
          <w:b/>
          <w:bCs/>
          <w:sz w:val="23"/>
          <w:szCs w:val="23"/>
        </w:rPr>
        <w:tab/>
      </w:r>
      <w:r w:rsidRPr="00BF2ADD">
        <w:rPr>
          <w:rFonts w:ascii="Arial" w:eastAsia="Calibri" w:hAnsi="Arial" w:cs="Arial"/>
          <w:b/>
          <w:bCs/>
          <w:sz w:val="23"/>
          <w:szCs w:val="23"/>
        </w:rPr>
        <w:tab/>
        <w:t>Pedido de Esclarecimentos</w:t>
      </w:r>
    </w:p>
    <w:p w:rsidR="006823A8" w:rsidRPr="00BF2ADD" w:rsidRDefault="006823A8" w:rsidP="00EB2563">
      <w:pPr>
        <w:widowControl w:val="0"/>
        <w:tabs>
          <w:tab w:val="left" w:pos="742"/>
        </w:tabs>
        <w:autoSpaceDE w:val="0"/>
        <w:autoSpaceDN w:val="0"/>
        <w:adjustRightInd w:val="0"/>
        <w:spacing w:after="120" w:line="240" w:lineRule="auto"/>
        <w:ind w:left="743"/>
        <w:jc w:val="both"/>
        <w:rPr>
          <w:rFonts w:ascii="Arial" w:eastAsia="Calibri" w:hAnsi="Arial" w:cs="Arial"/>
          <w:b/>
          <w:bCs/>
          <w:sz w:val="23"/>
          <w:szCs w:val="23"/>
        </w:rPr>
      </w:pPr>
      <w:r w:rsidRPr="00BF2ADD">
        <w:rPr>
          <w:rFonts w:ascii="Arial" w:eastAsia="Calibri" w:hAnsi="Arial" w:cs="Arial"/>
          <w:b/>
          <w:bCs/>
          <w:sz w:val="23"/>
          <w:szCs w:val="23"/>
        </w:rPr>
        <w:tab/>
      </w:r>
      <w:r w:rsidRPr="00BF2ADD">
        <w:rPr>
          <w:rFonts w:ascii="Arial" w:eastAsia="Calibri" w:hAnsi="Arial" w:cs="Arial"/>
          <w:b/>
          <w:bCs/>
          <w:sz w:val="23"/>
          <w:szCs w:val="23"/>
        </w:rPr>
        <w:tab/>
        <w:t>Nome da Licitante</w:t>
      </w:r>
    </w:p>
    <w:p w:rsidR="006823A8" w:rsidRPr="00BF2ADD" w:rsidRDefault="006823A8" w:rsidP="00EB2563">
      <w:pPr>
        <w:pStyle w:val="Corpodetexto3"/>
        <w:spacing w:after="120" w:line="360" w:lineRule="auto"/>
        <w:ind w:left="720"/>
        <w:jc w:val="both"/>
        <w:rPr>
          <w:rFonts w:ascii="Arial" w:hAnsi="Arial" w:cs="Arial"/>
          <w:b/>
          <w:color w:val="00B050"/>
          <w:sz w:val="23"/>
          <w:szCs w:val="23"/>
        </w:rPr>
      </w:pPr>
    </w:p>
    <w:p w:rsidR="006823A8" w:rsidRPr="00BF2ADD" w:rsidRDefault="006823A8"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BF2ADD">
        <w:rPr>
          <w:rFonts w:ascii="Arial" w:hAnsi="Arial" w:cs="Arial"/>
          <w:b/>
          <w:sz w:val="23"/>
          <w:szCs w:val="23"/>
        </w:rPr>
        <w:t>12.4.</w:t>
      </w:r>
      <w:r w:rsidRPr="00BF2ADD">
        <w:rPr>
          <w:rFonts w:ascii="Arial" w:hAnsi="Arial" w:cs="Arial"/>
          <w:b/>
          <w:sz w:val="23"/>
          <w:szCs w:val="23"/>
        </w:rPr>
        <w:tab/>
      </w:r>
      <w:r w:rsidRPr="00BF2ADD">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6823A8" w:rsidRPr="00BF2ADD" w:rsidRDefault="006823A8"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BF2ADD">
        <w:rPr>
          <w:rFonts w:ascii="Arial" w:hAnsi="Arial" w:cs="Arial"/>
          <w:b/>
          <w:sz w:val="23"/>
          <w:szCs w:val="23"/>
        </w:rPr>
        <w:t>12.</w:t>
      </w:r>
      <w:r w:rsidR="009F0DDB" w:rsidRPr="00BF2ADD">
        <w:rPr>
          <w:rFonts w:ascii="Arial" w:hAnsi="Arial" w:cs="Arial"/>
          <w:b/>
          <w:sz w:val="23"/>
          <w:szCs w:val="23"/>
        </w:rPr>
        <w:t>5</w:t>
      </w:r>
      <w:r w:rsidRPr="00BF2ADD">
        <w:rPr>
          <w:rFonts w:ascii="Arial" w:hAnsi="Arial" w:cs="Arial"/>
          <w:b/>
          <w:sz w:val="23"/>
          <w:szCs w:val="23"/>
        </w:rPr>
        <w:t>.</w:t>
      </w:r>
      <w:r w:rsidRPr="00BF2ADD">
        <w:rPr>
          <w:rFonts w:ascii="Arial" w:hAnsi="Arial" w:cs="Arial"/>
          <w:sz w:val="23"/>
          <w:szCs w:val="23"/>
        </w:rPr>
        <w:tab/>
        <w:t>Eventuais correções e/ou alterações elaboradas pelo Conselho Regional de Nutricionistas – 2ª Região serão efetuadas como aditamento ao presente Edital na forma da Lei,</w:t>
      </w:r>
      <w:r w:rsidR="007B0BF7" w:rsidRPr="00BF2ADD">
        <w:rPr>
          <w:rFonts w:ascii="Arial" w:hAnsi="Arial" w:cs="Arial"/>
          <w:sz w:val="23"/>
          <w:szCs w:val="23"/>
        </w:rPr>
        <w:t xml:space="preserve"> sendo </w:t>
      </w:r>
      <w:r w:rsidRPr="00BF2ADD">
        <w:rPr>
          <w:rFonts w:ascii="Arial" w:hAnsi="Arial" w:cs="Arial"/>
          <w:sz w:val="23"/>
          <w:szCs w:val="23"/>
        </w:rPr>
        <w:t xml:space="preserve">comunicadas </w:t>
      </w:r>
      <w:r w:rsidR="008C4C2E" w:rsidRPr="00BF2ADD">
        <w:rPr>
          <w:rFonts w:ascii="Arial" w:hAnsi="Arial" w:cs="Arial"/>
          <w:sz w:val="23"/>
          <w:szCs w:val="23"/>
        </w:rPr>
        <w:t>às licitantes e</w:t>
      </w:r>
      <w:r w:rsidRPr="00BF2ADD">
        <w:rPr>
          <w:rFonts w:ascii="Arial" w:hAnsi="Arial" w:cs="Arial"/>
          <w:sz w:val="23"/>
          <w:szCs w:val="23"/>
        </w:rPr>
        <w:t xml:space="preserve"> divulgadas de igual maneira com que se deu o texto original, reabrindo-se o prazo inicialmente estabelecido, exceto quando inquestionavelmente as correções e/ou alterações não afetarem a formulação das propostas.</w:t>
      </w:r>
    </w:p>
    <w:p w:rsidR="006823A8" w:rsidRPr="00BF2ADD" w:rsidRDefault="006823A8" w:rsidP="00EB2563">
      <w:pPr>
        <w:shd w:val="clear" w:color="auto" w:fill="D9D9D9"/>
        <w:spacing w:before="360" w:after="240" w:line="240" w:lineRule="auto"/>
        <w:jc w:val="both"/>
        <w:rPr>
          <w:rFonts w:ascii="Arial" w:eastAsia="Times New Roman" w:hAnsi="Arial" w:cs="Arial"/>
          <w:b/>
          <w:sz w:val="23"/>
          <w:szCs w:val="23"/>
        </w:rPr>
      </w:pPr>
      <w:r w:rsidRPr="00BF2ADD">
        <w:rPr>
          <w:rFonts w:ascii="Arial" w:eastAsia="Times New Roman" w:hAnsi="Arial" w:cs="Arial"/>
          <w:b/>
          <w:sz w:val="23"/>
          <w:szCs w:val="23"/>
        </w:rPr>
        <w:t>13.</w:t>
      </w:r>
      <w:r w:rsidRPr="00BF2ADD">
        <w:rPr>
          <w:rFonts w:ascii="Arial" w:eastAsia="Times New Roman" w:hAnsi="Arial" w:cs="Arial"/>
          <w:b/>
          <w:sz w:val="23"/>
          <w:szCs w:val="23"/>
        </w:rPr>
        <w:tab/>
        <w:t xml:space="preserve"> DA ADJUDICAÇÃO E HOMOLOGAÇÃO</w:t>
      </w:r>
    </w:p>
    <w:p w:rsidR="006823A8" w:rsidRPr="00BF2ADD" w:rsidRDefault="006823A8" w:rsidP="00EB25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BF2ADD">
        <w:rPr>
          <w:rFonts w:ascii="Arial" w:hAnsi="Arial" w:cs="Arial"/>
          <w:b/>
          <w:sz w:val="23"/>
          <w:szCs w:val="23"/>
        </w:rPr>
        <w:t>13.1.</w:t>
      </w:r>
      <w:r w:rsidRPr="00BF2ADD">
        <w:rPr>
          <w:rFonts w:ascii="Arial" w:hAnsi="Arial" w:cs="Arial"/>
          <w:sz w:val="23"/>
          <w:szCs w:val="23"/>
        </w:rPr>
        <w:tab/>
        <w:t xml:space="preserve">O objeto da presente </w:t>
      </w:r>
      <w:r w:rsidR="0044653B" w:rsidRPr="00BF2ADD">
        <w:rPr>
          <w:rFonts w:ascii="Arial" w:hAnsi="Arial" w:cs="Arial"/>
          <w:sz w:val="23"/>
          <w:szCs w:val="23"/>
        </w:rPr>
        <w:t>L</w:t>
      </w:r>
      <w:r w:rsidRPr="00BF2ADD">
        <w:rPr>
          <w:rFonts w:ascii="Arial" w:hAnsi="Arial" w:cs="Arial"/>
          <w:sz w:val="23"/>
          <w:szCs w:val="23"/>
        </w:rPr>
        <w:t xml:space="preserve">icitação será adjudicado à proponente que, atendendo a todas as condições expressas neste Edital e seus anexos, for classificada em primeiro lugar de acordo com o critério de julgamento estabelecido no </w:t>
      </w:r>
      <w:r w:rsidRPr="00B3661B">
        <w:rPr>
          <w:rFonts w:ascii="Arial" w:hAnsi="Arial" w:cs="Arial"/>
          <w:sz w:val="23"/>
          <w:szCs w:val="23"/>
        </w:rPr>
        <w:t>item 9</w:t>
      </w:r>
      <w:r w:rsidRPr="00BF2ADD">
        <w:rPr>
          <w:rFonts w:ascii="Arial" w:hAnsi="Arial" w:cs="Arial"/>
          <w:sz w:val="23"/>
          <w:szCs w:val="23"/>
        </w:rPr>
        <w:t>.</w:t>
      </w:r>
    </w:p>
    <w:p w:rsidR="006823A8" w:rsidRPr="00665CF3" w:rsidRDefault="006823A8" w:rsidP="00EB2563">
      <w:pPr>
        <w:shd w:val="clear" w:color="auto" w:fill="D9D9D9"/>
        <w:spacing w:before="360" w:after="240" w:line="240" w:lineRule="auto"/>
        <w:jc w:val="both"/>
        <w:rPr>
          <w:rFonts w:ascii="Arial" w:eastAsia="Times New Roman" w:hAnsi="Arial" w:cs="Arial"/>
          <w:b/>
          <w:sz w:val="23"/>
          <w:szCs w:val="23"/>
        </w:rPr>
      </w:pPr>
      <w:r w:rsidRPr="00665CF3">
        <w:rPr>
          <w:rFonts w:ascii="Arial" w:eastAsia="Times New Roman" w:hAnsi="Arial" w:cs="Arial"/>
          <w:b/>
          <w:sz w:val="23"/>
          <w:szCs w:val="23"/>
        </w:rPr>
        <w:t>14.</w:t>
      </w:r>
      <w:r w:rsidRPr="00665CF3">
        <w:rPr>
          <w:rFonts w:ascii="Arial" w:eastAsia="Times New Roman" w:hAnsi="Arial" w:cs="Arial"/>
          <w:b/>
          <w:sz w:val="23"/>
          <w:szCs w:val="23"/>
        </w:rPr>
        <w:tab/>
        <w:t xml:space="preserve"> DA </w:t>
      </w:r>
      <w:r w:rsidR="000D436A">
        <w:rPr>
          <w:rFonts w:ascii="Arial" w:eastAsia="Times New Roman" w:hAnsi="Arial" w:cs="Arial"/>
          <w:b/>
          <w:sz w:val="23"/>
          <w:szCs w:val="23"/>
        </w:rPr>
        <w:t>CONTRATAÇÃO</w:t>
      </w:r>
    </w:p>
    <w:p w:rsidR="000D436A" w:rsidRDefault="006823A8" w:rsidP="000D436A">
      <w:pPr>
        <w:autoSpaceDE w:val="0"/>
        <w:autoSpaceDN w:val="0"/>
        <w:adjustRightInd w:val="0"/>
        <w:spacing w:after="0" w:line="360" w:lineRule="auto"/>
        <w:jc w:val="both"/>
        <w:rPr>
          <w:rFonts w:ascii="Arial" w:hAnsi="Arial" w:cs="Arial"/>
          <w:sz w:val="23"/>
          <w:szCs w:val="23"/>
        </w:rPr>
      </w:pPr>
      <w:r w:rsidRPr="00665CF3">
        <w:rPr>
          <w:rFonts w:ascii="Arial" w:hAnsi="Arial" w:cs="Arial"/>
          <w:b/>
          <w:sz w:val="23"/>
          <w:szCs w:val="23"/>
        </w:rPr>
        <w:t>14.1.</w:t>
      </w:r>
      <w:r w:rsidR="000D436A" w:rsidRPr="000D436A">
        <w:rPr>
          <w:rFonts w:ascii="Arial" w:hAnsi="Arial" w:cs="Arial"/>
          <w:b/>
          <w:sz w:val="23"/>
          <w:szCs w:val="23"/>
        </w:rPr>
        <w:t xml:space="preserve"> </w:t>
      </w:r>
      <w:r w:rsidR="000D436A">
        <w:rPr>
          <w:rFonts w:ascii="Arial" w:hAnsi="Arial" w:cs="Arial"/>
          <w:sz w:val="23"/>
          <w:szCs w:val="23"/>
        </w:rPr>
        <w:t xml:space="preserve">A contratação será formalizada mediante a emissão da Ordem de Execução de Serviço e de Fornecimento à licitante que tiver ofertado o menor preço total do lote. </w:t>
      </w:r>
    </w:p>
    <w:p w:rsidR="000D436A" w:rsidRDefault="000D436A" w:rsidP="000D436A">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lastRenderedPageBreak/>
        <w:t>1</w:t>
      </w:r>
      <w:r>
        <w:rPr>
          <w:rFonts w:ascii="Arial" w:hAnsi="Arial" w:cs="Arial"/>
          <w:b/>
          <w:sz w:val="23"/>
          <w:szCs w:val="23"/>
        </w:rPr>
        <w:t>4</w:t>
      </w:r>
      <w:r w:rsidRPr="002E040C">
        <w:rPr>
          <w:rFonts w:ascii="Arial" w:hAnsi="Arial" w:cs="Arial"/>
          <w:b/>
          <w:sz w:val="23"/>
          <w:szCs w:val="23"/>
        </w:rPr>
        <w:t>.2.</w:t>
      </w:r>
      <w:r w:rsidRPr="002E040C">
        <w:rPr>
          <w:rFonts w:ascii="Arial" w:hAnsi="Arial" w:cs="Arial"/>
          <w:sz w:val="23"/>
          <w:szCs w:val="23"/>
        </w:rPr>
        <w:t xml:space="preserve"> A licitante vencedora </w:t>
      </w:r>
      <w:r>
        <w:rPr>
          <w:rFonts w:ascii="Arial" w:hAnsi="Arial" w:cs="Arial"/>
          <w:sz w:val="23"/>
          <w:szCs w:val="23"/>
        </w:rPr>
        <w:t>terá o prazo de 2 (dois) dias corridos, contados a partir da convocação para assinar a Ordem de Execução de Serviço e de Fornecimento.</w:t>
      </w:r>
    </w:p>
    <w:p w:rsidR="000D436A" w:rsidRDefault="000D436A" w:rsidP="000D436A">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14.3. </w:t>
      </w:r>
      <w:r>
        <w:rPr>
          <w:rFonts w:ascii="Arial" w:hAnsi="Arial" w:cs="Arial"/>
          <w:sz w:val="23"/>
          <w:szCs w:val="23"/>
        </w:rPr>
        <w:t>Caso a licitante vencedora de qualquer item não apresente situação regular no ato da retirada da Ordem de Execução de Serviço e de Fornecimento, ou caso venha a recusar-se a retirá-la, injustificadamente, dentro do prazo estabelecido e na vigência da sua proposta, sujeitar-se-á às sanções cabíveis, reservando-se o CRN2 o direito de, independentemente de qualquer aviso ou notificação, convocar as licitantes remanescentes ou revogar a licitação.</w:t>
      </w:r>
    </w:p>
    <w:p w:rsidR="000D436A" w:rsidRDefault="000D436A" w:rsidP="000D436A">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14.3.1. </w:t>
      </w:r>
      <w:r>
        <w:rPr>
          <w:rFonts w:ascii="Arial" w:hAnsi="Arial" w:cs="Arial"/>
          <w:sz w:val="23"/>
          <w:szCs w:val="23"/>
        </w:rPr>
        <w:t>Na convocação das licitantes remanescentes, será observada a classificação final da sessão originária da licitação.</w:t>
      </w:r>
    </w:p>
    <w:p w:rsidR="006823A8" w:rsidRPr="00665CF3" w:rsidRDefault="006823A8" w:rsidP="00EB2563">
      <w:pPr>
        <w:shd w:val="clear" w:color="auto" w:fill="D9D9D9"/>
        <w:spacing w:before="360" w:after="240" w:line="240" w:lineRule="auto"/>
        <w:jc w:val="both"/>
        <w:rPr>
          <w:rFonts w:ascii="Arial" w:eastAsia="Times New Roman" w:hAnsi="Arial" w:cs="Arial"/>
          <w:b/>
          <w:sz w:val="23"/>
          <w:szCs w:val="23"/>
        </w:rPr>
      </w:pPr>
      <w:r w:rsidRPr="00665CF3">
        <w:rPr>
          <w:rFonts w:ascii="Arial" w:eastAsia="Times New Roman" w:hAnsi="Arial" w:cs="Arial"/>
          <w:b/>
          <w:sz w:val="23"/>
          <w:szCs w:val="23"/>
        </w:rPr>
        <w:t>15.</w:t>
      </w:r>
      <w:r w:rsidRPr="00665CF3">
        <w:rPr>
          <w:rFonts w:ascii="Arial" w:eastAsia="Times New Roman" w:hAnsi="Arial" w:cs="Arial"/>
          <w:b/>
          <w:sz w:val="23"/>
          <w:szCs w:val="23"/>
        </w:rPr>
        <w:tab/>
        <w:t xml:space="preserve"> </w:t>
      </w:r>
      <w:r w:rsidR="00AD649F">
        <w:rPr>
          <w:rFonts w:ascii="Arial" w:eastAsia="Times New Roman" w:hAnsi="Arial" w:cs="Arial"/>
          <w:b/>
          <w:sz w:val="23"/>
          <w:szCs w:val="23"/>
        </w:rPr>
        <w:t>DA EXECUÇÃO, ACOMPANHAMENTO E</w:t>
      </w:r>
      <w:r w:rsidR="00672E13" w:rsidRPr="002E040C">
        <w:rPr>
          <w:rFonts w:ascii="Arial" w:eastAsia="Times New Roman" w:hAnsi="Arial" w:cs="Arial"/>
          <w:b/>
          <w:sz w:val="23"/>
          <w:szCs w:val="23"/>
        </w:rPr>
        <w:t xml:space="preserve"> ENTREGA DOS ITENS LICITADOS</w:t>
      </w:r>
    </w:p>
    <w:p w:rsidR="00672E13" w:rsidRDefault="00A21329" w:rsidP="00672E13">
      <w:pPr>
        <w:autoSpaceDE w:val="0"/>
        <w:autoSpaceDN w:val="0"/>
        <w:adjustRightInd w:val="0"/>
        <w:spacing w:after="0" w:line="360" w:lineRule="auto"/>
        <w:jc w:val="both"/>
        <w:rPr>
          <w:rFonts w:ascii="Arial" w:hAnsi="Arial" w:cs="Arial"/>
          <w:sz w:val="23"/>
          <w:szCs w:val="23"/>
        </w:rPr>
      </w:pPr>
      <w:r w:rsidRPr="00665CF3">
        <w:rPr>
          <w:rFonts w:ascii="Arial" w:hAnsi="Arial" w:cs="Arial"/>
          <w:b/>
          <w:sz w:val="23"/>
          <w:szCs w:val="23"/>
        </w:rPr>
        <w:t>15.1</w:t>
      </w:r>
      <w:r w:rsidR="00C77DF6" w:rsidRPr="00665CF3">
        <w:rPr>
          <w:rFonts w:ascii="Arial" w:hAnsi="Arial" w:cs="Arial"/>
          <w:sz w:val="23"/>
          <w:szCs w:val="23"/>
        </w:rPr>
        <w:t>.</w:t>
      </w:r>
      <w:r w:rsidR="00C77DF6" w:rsidRPr="00665CF3">
        <w:rPr>
          <w:rFonts w:ascii="Arial" w:hAnsi="Arial" w:cs="Arial"/>
          <w:sz w:val="23"/>
          <w:szCs w:val="23"/>
        </w:rPr>
        <w:tab/>
      </w:r>
      <w:r w:rsidR="00672E13" w:rsidRPr="002E040C">
        <w:rPr>
          <w:rFonts w:ascii="Arial" w:hAnsi="Arial" w:cs="Arial"/>
          <w:sz w:val="23"/>
          <w:szCs w:val="23"/>
        </w:rPr>
        <w:t xml:space="preserve">Os </w:t>
      </w:r>
      <w:r w:rsidR="00672E13">
        <w:rPr>
          <w:rFonts w:ascii="Arial" w:hAnsi="Arial" w:cs="Arial"/>
          <w:sz w:val="23"/>
          <w:szCs w:val="23"/>
        </w:rPr>
        <w:t>produtos</w:t>
      </w:r>
      <w:r w:rsidR="00672E13" w:rsidRPr="002E040C">
        <w:rPr>
          <w:rFonts w:ascii="Arial" w:hAnsi="Arial" w:cs="Arial"/>
          <w:sz w:val="23"/>
          <w:szCs w:val="23"/>
        </w:rPr>
        <w:t xml:space="preserve"> licitados deverão ser entregue</w:t>
      </w:r>
      <w:r w:rsidR="00672E13">
        <w:rPr>
          <w:rFonts w:ascii="Arial" w:hAnsi="Arial" w:cs="Arial"/>
          <w:sz w:val="23"/>
          <w:szCs w:val="23"/>
        </w:rPr>
        <w:t>s</w:t>
      </w:r>
      <w:r w:rsidR="00672E13" w:rsidRPr="002E040C">
        <w:rPr>
          <w:rFonts w:ascii="Arial" w:hAnsi="Arial" w:cs="Arial"/>
          <w:sz w:val="23"/>
          <w:szCs w:val="23"/>
        </w:rPr>
        <w:t xml:space="preserve"> no loca</w:t>
      </w:r>
      <w:r w:rsidR="00672E13">
        <w:rPr>
          <w:rFonts w:ascii="Arial" w:hAnsi="Arial" w:cs="Arial"/>
          <w:sz w:val="23"/>
          <w:szCs w:val="23"/>
        </w:rPr>
        <w:t>l</w:t>
      </w:r>
      <w:r w:rsidR="00672E13" w:rsidRPr="002E040C">
        <w:rPr>
          <w:rFonts w:ascii="Arial" w:hAnsi="Arial" w:cs="Arial"/>
          <w:sz w:val="23"/>
          <w:szCs w:val="23"/>
        </w:rPr>
        <w:t xml:space="preserve"> e prazo estabelecido</w:t>
      </w:r>
      <w:r w:rsidR="00672E13">
        <w:rPr>
          <w:rFonts w:ascii="Arial" w:hAnsi="Arial" w:cs="Arial"/>
          <w:sz w:val="23"/>
          <w:szCs w:val="23"/>
        </w:rPr>
        <w:t>s</w:t>
      </w:r>
      <w:r w:rsidR="00672E13" w:rsidRPr="002E040C">
        <w:rPr>
          <w:rFonts w:ascii="Arial" w:hAnsi="Arial" w:cs="Arial"/>
          <w:sz w:val="23"/>
          <w:szCs w:val="23"/>
        </w:rPr>
        <w:t xml:space="preserve">, conforme </w:t>
      </w:r>
      <w:r w:rsidR="00672E13">
        <w:rPr>
          <w:rFonts w:ascii="Arial" w:hAnsi="Arial" w:cs="Arial"/>
          <w:sz w:val="23"/>
          <w:szCs w:val="23"/>
        </w:rPr>
        <w:t>previstos no</w:t>
      </w:r>
      <w:r w:rsidR="00672E13" w:rsidRPr="002E040C">
        <w:rPr>
          <w:rFonts w:ascii="Arial" w:hAnsi="Arial" w:cs="Arial"/>
          <w:sz w:val="23"/>
          <w:szCs w:val="23"/>
        </w:rPr>
        <w:t xml:space="preserve"> </w:t>
      </w:r>
      <w:r w:rsidR="00672E13">
        <w:rPr>
          <w:rFonts w:ascii="Arial" w:hAnsi="Arial" w:cs="Arial"/>
          <w:sz w:val="23"/>
          <w:szCs w:val="23"/>
        </w:rPr>
        <w:t>Termo de Referência, anexo</w:t>
      </w:r>
      <w:r w:rsidR="00672E13" w:rsidRPr="002E040C">
        <w:rPr>
          <w:rFonts w:ascii="Arial" w:hAnsi="Arial" w:cs="Arial"/>
          <w:sz w:val="23"/>
          <w:szCs w:val="23"/>
        </w:rPr>
        <w:t xml:space="preserve"> I deste </w:t>
      </w:r>
      <w:r w:rsidR="00672E13">
        <w:rPr>
          <w:rFonts w:ascii="Arial" w:hAnsi="Arial" w:cs="Arial"/>
          <w:sz w:val="23"/>
          <w:szCs w:val="23"/>
        </w:rPr>
        <w:t>E</w:t>
      </w:r>
      <w:r w:rsidR="00672E13" w:rsidRPr="002E040C">
        <w:rPr>
          <w:rFonts w:ascii="Arial" w:hAnsi="Arial" w:cs="Arial"/>
          <w:sz w:val="23"/>
          <w:szCs w:val="23"/>
        </w:rPr>
        <w:t>dital.</w:t>
      </w:r>
    </w:p>
    <w:p w:rsidR="00CF50D7" w:rsidRDefault="00CF50D7" w:rsidP="00CF50D7">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 xml:space="preserve">15.2. </w:t>
      </w:r>
      <w:r w:rsidRPr="00487887">
        <w:rPr>
          <w:rFonts w:ascii="Arial" w:hAnsi="Arial" w:cs="Arial"/>
          <w:sz w:val="23"/>
          <w:szCs w:val="23"/>
          <w:lang w:val="pt-PT"/>
        </w:rPr>
        <w:t xml:space="preserve">A </w:t>
      </w:r>
      <w:r>
        <w:rPr>
          <w:rFonts w:ascii="Arial" w:hAnsi="Arial" w:cs="Arial"/>
          <w:sz w:val="23"/>
          <w:szCs w:val="23"/>
          <w:lang w:val="pt-PT"/>
        </w:rPr>
        <w:t>entrega</w:t>
      </w:r>
      <w:r w:rsidRPr="00487887">
        <w:rPr>
          <w:rFonts w:ascii="Arial" w:hAnsi="Arial" w:cs="Arial"/>
          <w:sz w:val="23"/>
          <w:szCs w:val="23"/>
          <w:lang w:val="pt-PT"/>
        </w:rPr>
        <w:t xml:space="preserve"> do objeto será coordenada, orientada e fiscalizada por um funcionário designado pelo CRN-2 para este fim, ao </w:t>
      </w:r>
      <w:r w:rsidRPr="00487887">
        <w:rPr>
          <w:rFonts w:ascii="Arial" w:hAnsi="Arial" w:cs="Arial"/>
          <w:sz w:val="23"/>
          <w:szCs w:val="23"/>
        </w:rPr>
        <w:t xml:space="preserve">qual competirá dirimir as dúvidas que surgirem no curso da prestação dos serviços, conforme </w:t>
      </w:r>
      <w:r w:rsidRPr="00487887">
        <w:rPr>
          <w:rFonts w:ascii="Arial" w:hAnsi="Arial" w:cs="Arial"/>
          <w:sz w:val="23"/>
          <w:szCs w:val="23"/>
          <w:lang w:val="pt-PT"/>
        </w:rPr>
        <w:t>previsto no artigo 67 da Lei n° 8.666/93, observados os critérios específicos do Termo de Referência</w:t>
      </w:r>
      <w:r>
        <w:rPr>
          <w:rFonts w:ascii="Arial" w:hAnsi="Arial" w:cs="Arial"/>
          <w:sz w:val="23"/>
          <w:szCs w:val="23"/>
          <w:lang w:val="pt-PT"/>
        </w:rPr>
        <w:t>.</w:t>
      </w:r>
    </w:p>
    <w:p w:rsidR="00CF50D7" w:rsidRPr="00487887" w:rsidRDefault="00CF50D7" w:rsidP="00CF50D7">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15</w:t>
      </w:r>
      <w:r w:rsidRPr="00487887">
        <w:rPr>
          <w:rFonts w:ascii="Arial" w:hAnsi="Arial" w:cs="Arial"/>
          <w:b/>
          <w:sz w:val="23"/>
          <w:szCs w:val="23"/>
        </w:rPr>
        <w:t>.</w:t>
      </w:r>
      <w:r>
        <w:rPr>
          <w:rFonts w:ascii="Arial" w:hAnsi="Arial" w:cs="Arial"/>
          <w:b/>
          <w:sz w:val="23"/>
          <w:szCs w:val="23"/>
        </w:rPr>
        <w:t>3</w:t>
      </w:r>
      <w:r w:rsidRPr="00487887">
        <w:rPr>
          <w:rFonts w:ascii="Arial" w:hAnsi="Arial" w:cs="Arial"/>
          <w:b/>
          <w:sz w:val="23"/>
          <w:szCs w:val="23"/>
        </w:rPr>
        <w:t>.</w:t>
      </w:r>
      <w:r w:rsidRPr="00487887">
        <w:rPr>
          <w:rFonts w:ascii="Arial" w:hAnsi="Arial" w:cs="Arial"/>
          <w:sz w:val="23"/>
          <w:szCs w:val="23"/>
        </w:rPr>
        <w:tab/>
        <w:t xml:space="preserve">Caberá ao fiscal a </w:t>
      </w:r>
      <w:r w:rsidRPr="00487887">
        <w:rPr>
          <w:rFonts w:ascii="Arial" w:hAnsi="Arial" w:cs="Arial"/>
          <w:sz w:val="23"/>
          <w:szCs w:val="23"/>
          <w:lang w:val="pt-PT"/>
        </w:rPr>
        <w:t>atestação das fatur</w:t>
      </w:r>
      <w:r>
        <w:rPr>
          <w:rFonts w:ascii="Arial" w:hAnsi="Arial" w:cs="Arial"/>
          <w:sz w:val="23"/>
          <w:szCs w:val="23"/>
          <w:lang w:val="pt-PT"/>
        </w:rPr>
        <w:t>as correspondentes aos produtos entregues</w:t>
      </w:r>
      <w:r w:rsidRPr="00487887">
        <w:rPr>
          <w:rFonts w:ascii="Arial" w:hAnsi="Arial" w:cs="Arial"/>
          <w:sz w:val="23"/>
          <w:szCs w:val="23"/>
          <w:lang w:val="pt-PT"/>
        </w:rPr>
        <w:t>, condição indispensável para a quitação das mesmas.</w:t>
      </w:r>
    </w:p>
    <w:p w:rsidR="00CF50D7" w:rsidRPr="00487887" w:rsidRDefault="00CF50D7" w:rsidP="00CF50D7">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15</w:t>
      </w:r>
      <w:r w:rsidRPr="00487887">
        <w:rPr>
          <w:rFonts w:ascii="Arial" w:hAnsi="Arial" w:cs="Arial"/>
          <w:b/>
          <w:sz w:val="23"/>
          <w:szCs w:val="23"/>
          <w:lang w:val="pt-PT"/>
        </w:rPr>
        <w:t>.</w:t>
      </w:r>
      <w:r>
        <w:rPr>
          <w:rFonts w:ascii="Arial" w:hAnsi="Arial" w:cs="Arial"/>
          <w:b/>
          <w:sz w:val="23"/>
          <w:szCs w:val="23"/>
          <w:lang w:val="pt-PT"/>
        </w:rPr>
        <w:t>4</w:t>
      </w:r>
      <w:r w:rsidRPr="00487887">
        <w:rPr>
          <w:rFonts w:ascii="Arial" w:hAnsi="Arial" w:cs="Arial"/>
          <w:b/>
          <w:sz w:val="23"/>
          <w:szCs w:val="23"/>
          <w:lang w:val="pt-PT"/>
        </w:rPr>
        <w:t>.</w:t>
      </w:r>
      <w:r w:rsidRPr="00487887">
        <w:rPr>
          <w:rFonts w:ascii="Arial" w:hAnsi="Arial" w:cs="Arial"/>
          <w:sz w:val="23"/>
          <w:szCs w:val="23"/>
          <w:lang w:val="pt-PT"/>
        </w:rPr>
        <w:tab/>
        <w:t xml:space="preserve">A </w:t>
      </w:r>
      <w:r>
        <w:rPr>
          <w:rFonts w:ascii="Arial" w:hAnsi="Arial" w:cs="Arial"/>
          <w:sz w:val="23"/>
          <w:szCs w:val="23"/>
        </w:rPr>
        <w:t>Contratante</w:t>
      </w:r>
      <w:r w:rsidRPr="00487887">
        <w:rPr>
          <w:rFonts w:ascii="Arial" w:hAnsi="Arial" w:cs="Arial"/>
          <w:sz w:val="23"/>
          <w:szCs w:val="23"/>
          <w:lang w:val="pt-PT"/>
        </w:rPr>
        <w:t xml:space="preserve"> poderá a qualquer tempo recusar os </w:t>
      </w:r>
      <w:r>
        <w:rPr>
          <w:rFonts w:ascii="Arial" w:hAnsi="Arial" w:cs="Arial"/>
          <w:sz w:val="23"/>
          <w:szCs w:val="23"/>
          <w:lang w:val="pt-PT"/>
        </w:rPr>
        <w:t>produtos entregues</w:t>
      </w:r>
      <w:r w:rsidRPr="00487887">
        <w:rPr>
          <w:rFonts w:ascii="Arial" w:hAnsi="Arial" w:cs="Arial"/>
          <w:sz w:val="23"/>
          <w:szCs w:val="23"/>
          <w:lang w:val="pt-PT"/>
        </w:rPr>
        <w:t>, no todo ou em parte, sempre que os mesmos não atenderem ao estipulado neste Edital e seus anexos ou aos padrões técnicos de qualidade exigíveis.</w:t>
      </w:r>
    </w:p>
    <w:p w:rsidR="00CF50D7" w:rsidRPr="002E040C" w:rsidRDefault="00CF50D7" w:rsidP="00CF50D7">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15</w:t>
      </w:r>
      <w:r w:rsidRPr="002E040C">
        <w:rPr>
          <w:rFonts w:ascii="Arial" w:hAnsi="Arial" w:cs="Arial"/>
          <w:b/>
          <w:sz w:val="23"/>
          <w:szCs w:val="23"/>
        </w:rPr>
        <w:t>.</w:t>
      </w:r>
      <w:r>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A fiscalização será exercida no interesse da Administração e não exclui nem reduz a</w:t>
      </w:r>
      <w:r>
        <w:rPr>
          <w:rFonts w:ascii="Arial" w:hAnsi="Arial" w:cs="Arial"/>
          <w:sz w:val="23"/>
          <w:szCs w:val="23"/>
        </w:rPr>
        <w:t xml:space="preserve"> </w:t>
      </w:r>
      <w:r w:rsidRPr="002E040C">
        <w:rPr>
          <w:rFonts w:ascii="Arial" w:hAnsi="Arial" w:cs="Arial"/>
          <w:sz w:val="23"/>
          <w:szCs w:val="23"/>
        </w:rPr>
        <w:t xml:space="preserve">responsabilidade da </w:t>
      </w:r>
      <w:r>
        <w:rPr>
          <w:rFonts w:ascii="Arial" w:hAnsi="Arial" w:cs="Arial"/>
          <w:color w:val="000000"/>
        </w:rPr>
        <w:t>Contratada</w:t>
      </w:r>
      <w:r w:rsidRPr="002E040C">
        <w:rPr>
          <w:rFonts w:ascii="Arial" w:hAnsi="Arial" w:cs="Arial"/>
          <w:sz w:val="23"/>
          <w:szCs w:val="23"/>
        </w:rPr>
        <w:t>, inclusive perante terceiros, por quaisquer irregularidades, e, na sua ocorrência, não implica co-responsabilidade do Poder Público ou de seus agentes e</w:t>
      </w:r>
      <w:r>
        <w:rPr>
          <w:rFonts w:ascii="Arial" w:hAnsi="Arial" w:cs="Arial"/>
          <w:sz w:val="23"/>
          <w:szCs w:val="23"/>
        </w:rPr>
        <w:t xml:space="preserve"> </w:t>
      </w:r>
      <w:r w:rsidRPr="002E040C">
        <w:rPr>
          <w:rFonts w:ascii="Arial" w:hAnsi="Arial" w:cs="Arial"/>
          <w:sz w:val="23"/>
          <w:szCs w:val="23"/>
        </w:rPr>
        <w:t>prepostos.</w:t>
      </w:r>
    </w:p>
    <w:p w:rsidR="00672E13" w:rsidRPr="002E040C" w:rsidRDefault="00672E13" w:rsidP="00672E13">
      <w:pPr>
        <w:autoSpaceDE w:val="0"/>
        <w:autoSpaceDN w:val="0"/>
        <w:adjustRightInd w:val="0"/>
        <w:spacing w:after="0" w:line="360" w:lineRule="auto"/>
        <w:jc w:val="both"/>
        <w:rPr>
          <w:rFonts w:ascii="Arial" w:eastAsia="Calibri" w:hAnsi="Arial" w:cs="Arial"/>
          <w:b/>
          <w:sz w:val="23"/>
          <w:szCs w:val="23"/>
        </w:rPr>
      </w:pPr>
      <w:r>
        <w:rPr>
          <w:rFonts w:ascii="Arial" w:hAnsi="Arial" w:cs="Arial"/>
          <w:b/>
          <w:sz w:val="23"/>
          <w:szCs w:val="23"/>
        </w:rPr>
        <w:t>15</w:t>
      </w:r>
      <w:r w:rsidRPr="002E040C">
        <w:rPr>
          <w:rFonts w:ascii="Arial" w:hAnsi="Arial" w:cs="Arial"/>
          <w:b/>
          <w:sz w:val="23"/>
          <w:szCs w:val="23"/>
        </w:rPr>
        <w:t>.</w:t>
      </w:r>
      <w:r w:rsidR="00CF50D7">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A associação da </w:t>
      </w:r>
      <w:r>
        <w:rPr>
          <w:rFonts w:ascii="Arial" w:hAnsi="Arial" w:cs="Arial"/>
          <w:color w:val="000000"/>
        </w:rPr>
        <w:t>Contratada</w:t>
      </w:r>
      <w:r w:rsidRPr="002E040C">
        <w:rPr>
          <w:rFonts w:ascii="Arial" w:hAnsi="Arial" w:cs="Arial"/>
          <w:sz w:val="23"/>
          <w:szCs w:val="23"/>
        </w:rPr>
        <w:t xml:space="preserve"> com outrem, bem como a fusão, cisão ou incorporação só serão admitidas quando apresentada a documentação comprobatória que justifique quaisquer dessas ocorrências, e com o consentimento prévio e por escrito da </w:t>
      </w:r>
      <w:r>
        <w:rPr>
          <w:rFonts w:ascii="Arial" w:hAnsi="Arial" w:cs="Arial"/>
          <w:sz w:val="23"/>
          <w:szCs w:val="23"/>
        </w:rPr>
        <w:t>Contratante</w:t>
      </w:r>
      <w:r w:rsidRPr="002E040C">
        <w:rPr>
          <w:rFonts w:ascii="Arial" w:hAnsi="Arial" w:cs="Arial"/>
          <w:sz w:val="23"/>
          <w:szCs w:val="23"/>
        </w:rPr>
        <w:t xml:space="preserve">, desde que não afetem a boa execução </w:t>
      </w:r>
      <w:r>
        <w:rPr>
          <w:rFonts w:ascii="Arial" w:hAnsi="Arial" w:cs="Arial"/>
          <w:sz w:val="23"/>
          <w:szCs w:val="23"/>
        </w:rPr>
        <w:t>dos serviços</w:t>
      </w:r>
      <w:r w:rsidRPr="002E040C">
        <w:rPr>
          <w:rFonts w:ascii="Arial" w:hAnsi="Arial" w:cs="Arial"/>
          <w:sz w:val="23"/>
          <w:szCs w:val="23"/>
        </w:rPr>
        <w:t>.</w:t>
      </w:r>
    </w:p>
    <w:p w:rsidR="006823A8" w:rsidRPr="00BF2ADD" w:rsidRDefault="006823A8" w:rsidP="00EB2563">
      <w:pPr>
        <w:shd w:val="clear" w:color="auto" w:fill="D9D9D9"/>
        <w:spacing w:before="360" w:after="240" w:line="240" w:lineRule="auto"/>
        <w:jc w:val="both"/>
        <w:rPr>
          <w:rFonts w:ascii="Arial" w:eastAsia="Times New Roman" w:hAnsi="Arial" w:cs="Arial"/>
          <w:b/>
          <w:sz w:val="23"/>
          <w:szCs w:val="23"/>
        </w:rPr>
      </w:pPr>
      <w:r w:rsidRPr="00BF2ADD">
        <w:rPr>
          <w:rFonts w:ascii="Arial" w:eastAsia="Times New Roman" w:hAnsi="Arial" w:cs="Arial"/>
          <w:b/>
          <w:sz w:val="23"/>
          <w:szCs w:val="23"/>
        </w:rPr>
        <w:t>16.</w:t>
      </w:r>
      <w:r w:rsidRPr="00BF2ADD">
        <w:rPr>
          <w:rFonts w:ascii="Arial" w:eastAsia="Times New Roman" w:hAnsi="Arial" w:cs="Arial"/>
          <w:b/>
          <w:sz w:val="23"/>
          <w:szCs w:val="23"/>
        </w:rPr>
        <w:tab/>
        <w:t xml:space="preserve"> </w:t>
      </w:r>
      <w:r w:rsidR="00672E13" w:rsidRPr="002E040C">
        <w:rPr>
          <w:rFonts w:ascii="Arial" w:eastAsia="Times New Roman" w:hAnsi="Arial" w:cs="Arial"/>
          <w:b/>
          <w:sz w:val="23"/>
          <w:szCs w:val="23"/>
        </w:rPr>
        <w:t>DAS CONDIÇÕES DE PA</w:t>
      </w:r>
      <w:r w:rsidR="00672E13">
        <w:rPr>
          <w:rFonts w:ascii="Arial" w:eastAsia="Times New Roman" w:hAnsi="Arial" w:cs="Arial"/>
          <w:b/>
          <w:sz w:val="23"/>
          <w:szCs w:val="23"/>
        </w:rPr>
        <w:t>GAMENTO</w:t>
      </w:r>
    </w:p>
    <w:p w:rsidR="00672E13" w:rsidRPr="000D77F0" w:rsidRDefault="00AD1171" w:rsidP="00672E13">
      <w:pPr>
        <w:autoSpaceDE w:val="0"/>
        <w:autoSpaceDN w:val="0"/>
        <w:adjustRightInd w:val="0"/>
        <w:spacing w:after="0" w:line="360" w:lineRule="auto"/>
        <w:jc w:val="both"/>
        <w:rPr>
          <w:rFonts w:ascii="Arial" w:hAnsi="Arial" w:cs="Arial"/>
          <w:sz w:val="23"/>
          <w:szCs w:val="23"/>
        </w:rPr>
      </w:pPr>
      <w:r w:rsidRPr="00BF2ADD">
        <w:rPr>
          <w:rFonts w:ascii="Arial" w:hAnsi="Arial" w:cs="Arial"/>
          <w:b/>
          <w:sz w:val="23"/>
          <w:szCs w:val="23"/>
        </w:rPr>
        <w:lastRenderedPageBreak/>
        <w:t>16.1.</w:t>
      </w:r>
      <w:r w:rsidRPr="00BF2ADD">
        <w:rPr>
          <w:rFonts w:ascii="Arial" w:hAnsi="Arial" w:cs="Arial"/>
          <w:sz w:val="23"/>
          <w:szCs w:val="23"/>
        </w:rPr>
        <w:tab/>
      </w:r>
      <w:r w:rsidR="00672E13">
        <w:rPr>
          <w:rFonts w:ascii="Arial" w:hAnsi="Arial" w:cs="Arial"/>
          <w:sz w:val="23"/>
          <w:szCs w:val="23"/>
        </w:rPr>
        <w:t xml:space="preserve">O pagamento à licitante que vier a ser contratada para fornecimento dos objetos desta licitação serão feitos nos termos previstos no item </w:t>
      </w:r>
      <w:r w:rsidR="00672E13" w:rsidRPr="000407CE">
        <w:rPr>
          <w:rFonts w:ascii="Arial" w:hAnsi="Arial" w:cs="Arial"/>
          <w:sz w:val="23"/>
          <w:szCs w:val="23"/>
        </w:rPr>
        <w:t>8 do Termo de Referência</w:t>
      </w:r>
      <w:r w:rsidR="00672E13">
        <w:rPr>
          <w:rFonts w:ascii="Arial" w:hAnsi="Arial" w:cs="Arial"/>
          <w:sz w:val="23"/>
          <w:szCs w:val="23"/>
        </w:rPr>
        <w:t>, anexo I, consoante os preços estabelecidos na Proposta de Preço</w:t>
      </w:r>
      <w:r w:rsidR="00672E13" w:rsidRPr="000D77F0">
        <w:rPr>
          <w:rFonts w:ascii="Arial" w:hAnsi="Arial" w:cs="Arial"/>
          <w:sz w:val="23"/>
          <w:szCs w:val="23"/>
        </w:rPr>
        <w:t>.</w:t>
      </w:r>
    </w:p>
    <w:p w:rsidR="00672E13" w:rsidRPr="002E040C" w:rsidRDefault="00672E13" w:rsidP="00672E13">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16</w:t>
      </w:r>
      <w:r w:rsidRPr="002E040C">
        <w:rPr>
          <w:rFonts w:ascii="Arial" w:hAnsi="Arial" w:cs="Arial"/>
          <w:b/>
          <w:sz w:val="23"/>
          <w:szCs w:val="23"/>
        </w:rPr>
        <w:t>.</w:t>
      </w:r>
      <w:r>
        <w:rPr>
          <w:rFonts w:ascii="Arial" w:hAnsi="Arial" w:cs="Arial"/>
          <w:b/>
          <w:sz w:val="23"/>
          <w:szCs w:val="23"/>
        </w:rPr>
        <w:t>2</w:t>
      </w:r>
      <w:r w:rsidRPr="002E040C">
        <w:rPr>
          <w:rFonts w:ascii="Arial" w:hAnsi="Arial" w:cs="Arial"/>
          <w:sz w:val="23"/>
          <w:szCs w:val="23"/>
        </w:rPr>
        <w:t>. Mediante processo administrativo, respeitado o contraditório e ampla defesa, poderão ser</w:t>
      </w:r>
      <w:r>
        <w:rPr>
          <w:rFonts w:ascii="Arial" w:hAnsi="Arial" w:cs="Arial"/>
          <w:sz w:val="23"/>
          <w:szCs w:val="23"/>
        </w:rPr>
        <w:t xml:space="preserve"> </w:t>
      </w:r>
      <w:r w:rsidRPr="002E040C">
        <w:rPr>
          <w:rFonts w:ascii="Arial" w:hAnsi="Arial" w:cs="Arial"/>
          <w:sz w:val="23"/>
          <w:szCs w:val="23"/>
        </w:rPr>
        <w:t>utilizados os pagamentos devidos para cobrir possíveis despesas com multas, indenizações a</w:t>
      </w:r>
      <w:r>
        <w:rPr>
          <w:rFonts w:ascii="Arial" w:hAnsi="Arial" w:cs="Arial"/>
          <w:sz w:val="23"/>
          <w:szCs w:val="23"/>
        </w:rPr>
        <w:t xml:space="preserve"> </w:t>
      </w:r>
      <w:r w:rsidRPr="002E040C">
        <w:rPr>
          <w:rFonts w:ascii="Arial" w:hAnsi="Arial" w:cs="Arial"/>
          <w:sz w:val="23"/>
          <w:szCs w:val="23"/>
        </w:rPr>
        <w:t xml:space="preserve">terceiros ou outras, de responsabilidade da </w:t>
      </w:r>
      <w:r>
        <w:rPr>
          <w:rFonts w:ascii="Arial" w:hAnsi="Arial" w:cs="Arial"/>
          <w:color w:val="000000"/>
        </w:rPr>
        <w:t>Contratada</w:t>
      </w:r>
      <w:r w:rsidRPr="002E040C">
        <w:rPr>
          <w:rFonts w:ascii="Arial" w:hAnsi="Arial" w:cs="Arial"/>
          <w:sz w:val="23"/>
          <w:szCs w:val="23"/>
        </w:rPr>
        <w:t>.</w:t>
      </w:r>
    </w:p>
    <w:p w:rsidR="00A44A6D" w:rsidRPr="00BF2ADD" w:rsidRDefault="00A44A6D" w:rsidP="00EB2563">
      <w:pPr>
        <w:shd w:val="clear" w:color="auto" w:fill="D9D9D9"/>
        <w:spacing w:before="360" w:after="240" w:line="240" w:lineRule="auto"/>
        <w:jc w:val="both"/>
        <w:rPr>
          <w:rFonts w:ascii="Arial" w:eastAsia="Times New Roman" w:hAnsi="Arial" w:cs="Arial"/>
          <w:b/>
          <w:sz w:val="23"/>
          <w:szCs w:val="23"/>
        </w:rPr>
      </w:pPr>
      <w:r w:rsidRPr="00BF2ADD">
        <w:rPr>
          <w:rFonts w:ascii="Arial" w:eastAsia="Times New Roman" w:hAnsi="Arial" w:cs="Arial"/>
          <w:b/>
          <w:sz w:val="23"/>
          <w:szCs w:val="23"/>
        </w:rPr>
        <w:t>1</w:t>
      </w:r>
      <w:r w:rsidR="002C60B3">
        <w:rPr>
          <w:rFonts w:ascii="Arial" w:eastAsia="Times New Roman" w:hAnsi="Arial" w:cs="Arial"/>
          <w:b/>
          <w:sz w:val="23"/>
          <w:szCs w:val="23"/>
        </w:rPr>
        <w:t>7</w:t>
      </w:r>
      <w:r w:rsidRPr="00BF2ADD">
        <w:rPr>
          <w:rFonts w:ascii="Arial" w:eastAsia="Times New Roman" w:hAnsi="Arial" w:cs="Arial"/>
          <w:b/>
          <w:sz w:val="23"/>
          <w:szCs w:val="23"/>
        </w:rPr>
        <w:t>.</w:t>
      </w:r>
      <w:r w:rsidRPr="00BF2ADD">
        <w:rPr>
          <w:rFonts w:ascii="Arial" w:eastAsia="Times New Roman" w:hAnsi="Arial" w:cs="Arial"/>
          <w:b/>
          <w:sz w:val="23"/>
          <w:szCs w:val="23"/>
        </w:rPr>
        <w:tab/>
      </w:r>
      <w:r w:rsidR="004B62AE">
        <w:rPr>
          <w:rFonts w:ascii="Arial" w:eastAsia="Times New Roman" w:hAnsi="Arial" w:cs="Arial"/>
          <w:b/>
          <w:sz w:val="23"/>
          <w:szCs w:val="23"/>
        </w:rPr>
        <w:t>DA</w:t>
      </w:r>
      <w:r w:rsidRPr="00BF2ADD">
        <w:rPr>
          <w:rFonts w:ascii="Arial" w:eastAsia="Times New Roman" w:hAnsi="Arial" w:cs="Arial"/>
          <w:b/>
          <w:sz w:val="23"/>
          <w:szCs w:val="23"/>
        </w:rPr>
        <w:t xml:space="preserve"> DOTAÇÃO ORÇAMENTÁRIA</w:t>
      </w:r>
      <w:r w:rsidR="004B62AE">
        <w:rPr>
          <w:rFonts w:ascii="Arial" w:eastAsia="Times New Roman" w:hAnsi="Arial" w:cs="Arial"/>
          <w:b/>
          <w:sz w:val="23"/>
          <w:szCs w:val="23"/>
        </w:rPr>
        <w:t xml:space="preserve"> E CUSTOS ESTIMADOS</w:t>
      </w:r>
    </w:p>
    <w:p w:rsidR="00972F2C" w:rsidRPr="001150C3" w:rsidRDefault="00A44A6D" w:rsidP="00972F2C">
      <w:pPr>
        <w:pStyle w:val="Recuodecorpodetexto"/>
        <w:widowControl/>
        <w:tabs>
          <w:tab w:val="clear" w:pos="731"/>
          <w:tab w:val="clear" w:pos="1218"/>
        </w:tabs>
        <w:autoSpaceDE/>
        <w:autoSpaceDN/>
        <w:adjustRightInd/>
        <w:spacing w:line="360" w:lineRule="auto"/>
        <w:ind w:left="0"/>
        <w:rPr>
          <w:sz w:val="23"/>
          <w:szCs w:val="23"/>
        </w:rPr>
      </w:pPr>
      <w:r w:rsidRPr="00F83EA9">
        <w:rPr>
          <w:b/>
          <w:sz w:val="23"/>
          <w:szCs w:val="23"/>
        </w:rPr>
        <w:t>1</w:t>
      </w:r>
      <w:r w:rsidR="002C60B3" w:rsidRPr="00F83EA9">
        <w:rPr>
          <w:b/>
          <w:sz w:val="23"/>
          <w:szCs w:val="23"/>
        </w:rPr>
        <w:t>7</w:t>
      </w:r>
      <w:r w:rsidRPr="00F83EA9">
        <w:rPr>
          <w:b/>
          <w:sz w:val="23"/>
          <w:szCs w:val="23"/>
        </w:rPr>
        <w:t>.1.</w:t>
      </w:r>
      <w:r w:rsidR="00BE6F64" w:rsidRPr="00F83EA9">
        <w:rPr>
          <w:sz w:val="23"/>
          <w:szCs w:val="23"/>
        </w:rPr>
        <w:tab/>
      </w:r>
      <w:r w:rsidR="00972F2C" w:rsidRPr="001150C3">
        <w:rPr>
          <w:bCs/>
          <w:sz w:val="23"/>
          <w:szCs w:val="23"/>
        </w:rPr>
        <w:t xml:space="preserve">O custo total estimado, objeto desta licitação é de R$ </w:t>
      </w:r>
      <w:r w:rsidR="00972F2C">
        <w:rPr>
          <w:bCs/>
          <w:sz w:val="23"/>
          <w:szCs w:val="23"/>
        </w:rPr>
        <w:t>20.010</w:t>
      </w:r>
      <w:r w:rsidR="00972F2C" w:rsidRPr="001150C3">
        <w:rPr>
          <w:bCs/>
          <w:sz w:val="23"/>
          <w:szCs w:val="23"/>
        </w:rPr>
        <w:t>,00 (</w:t>
      </w:r>
      <w:r w:rsidR="00972F2C">
        <w:rPr>
          <w:bCs/>
          <w:sz w:val="23"/>
          <w:szCs w:val="23"/>
        </w:rPr>
        <w:t>vinte mil e dez</w:t>
      </w:r>
      <w:r w:rsidR="00972F2C" w:rsidRPr="001150C3">
        <w:rPr>
          <w:bCs/>
          <w:sz w:val="23"/>
          <w:szCs w:val="23"/>
        </w:rPr>
        <w:t xml:space="preserve"> reais), para aquisição </w:t>
      </w:r>
      <w:r w:rsidR="00972F2C">
        <w:rPr>
          <w:bCs/>
          <w:sz w:val="23"/>
          <w:szCs w:val="23"/>
        </w:rPr>
        <w:t>das licenças</w:t>
      </w:r>
      <w:r w:rsidR="00972F2C" w:rsidRPr="001150C3">
        <w:rPr>
          <w:bCs/>
          <w:sz w:val="23"/>
          <w:szCs w:val="23"/>
        </w:rPr>
        <w:t xml:space="preserve"> </w:t>
      </w:r>
      <w:r w:rsidR="00972F2C">
        <w:rPr>
          <w:bCs/>
          <w:sz w:val="23"/>
          <w:szCs w:val="23"/>
        </w:rPr>
        <w:t xml:space="preserve">constantes do lote I, </w:t>
      </w:r>
      <w:r w:rsidR="00972F2C" w:rsidRPr="001150C3">
        <w:rPr>
          <w:bCs/>
          <w:sz w:val="23"/>
          <w:szCs w:val="23"/>
        </w:rPr>
        <w:t>descrit</w:t>
      </w:r>
      <w:r w:rsidR="00972F2C">
        <w:rPr>
          <w:bCs/>
          <w:sz w:val="23"/>
          <w:szCs w:val="23"/>
        </w:rPr>
        <w:t>a</w:t>
      </w:r>
      <w:r w:rsidR="00972F2C" w:rsidRPr="001150C3">
        <w:rPr>
          <w:bCs/>
          <w:sz w:val="23"/>
          <w:szCs w:val="23"/>
        </w:rPr>
        <w:t>s no Termo de Referência, anexo I deste Edital.</w:t>
      </w:r>
    </w:p>
    <w:p w:rsidR="008D1A4A" w:rsidRPr="00BF2ADD" w:rsidRDefault="002C60B3" w:rsidP="00EB2563">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r>
        <w:rPr>
          <w:rFonts w:ascii="Arial" w:eastAsia="Calibri" w:hAnsi="Arial" w:cs="Arial"/>
          <w:b/>
          <w:bCs/>
          <w:sz w:val="23"/>
          <w:szCs w:val="23"/>
          <w:lang w:val="pt-PT"/>
        </w:rPr>
        <w:t>17</w:t>
      </w:r>
      <w:r w:rsidR="00A44A6D" w:rsidRPr="00BF2ADD">
        <w:rPr>
          <w:rFonts w:ascii="Arial" w:eastAsia="Calibri" w:hAnsi="Arial" w:cs="Arial"/>
          <w:b/>
          <w:bCs/>
          <w:sz w:val="23"/>
          <w:szCs w:val="23"/>
          <w:lang w:val="pt-PT"/>
        </w:rPr>
        <w:t>.2.</w:t>
      </w:r>
      <w:r w:rsidR="00A44A6D" w:rsidRPr="00BF2ADD">
        <w:rPr>
          <w:rFonts w:ascii="Arial" w:eastAsia="Calibri" w:hAnsi="Arial" w:cs="Arial"/>
          <w:bCs/>
          <w:sz w:val="23"/>
          <w:szCs w:val="23"/>
          <w:lang w:val="pt-PT"/>
        </w:rPr>
        <w:tab/>
        <w:t xml:space="preserve">As </w:t>
      </w:r>
      <w:r w:rsidR="00A44A6D" w:rsidRPr="00665CF3">
        <w:rPr>
          <w:rFonts w:ascii="Arial" w:eastAsia="Calibri" w:hAnsi="Arial" w:cs="Arial"/>
          <w:bCs/>
          <w:sz w:val="23"/>
          <w:szCs w:val="23"/>
          <w:lang w:val="pt-PT"/>
        </w:rPr>
        <w:t xml:space="preserve">despesas decorrentes da execução </w:t>
      </w:r>
      <w:r w:rsidR="001342C2" w:rsidRPr="00665CF3">
        <w:rPr>
          <w:rFonts w:ascii="Arial" w:eastAsia="Calibri" w:hAnsi="Arial" w:cs="Arial"/>
          <w:bCs/>
          <w:sz w:val="23"/>
          <w:szCs w:val="23"/>
          <w:lang w:val="pt-PT"/>
        </w:rPr>
        <w:t xml:space="preserve">do </w:t>
      </w:r>
      <w:r w:rsidR="00A44A6D" w:rsidRPr="00665CF3">
        <w:rPr>
          <w:rFonts w:ascii="Arial" w:eastAsia="Calibri" w:hAnsi="Arial" w:cs="Arial"/>
          <w:bCs/>
          <w:sz w:val="23"/>
          <w:szCs w:val="23"/>
          <w:lang w:val="pt-PT"/>
        </w:rPr>
        <w:t>Contrato a ser firmado entre as partes correrão a conta do orçamento do Conselho Regional de Nutricionistas</w:t>
      </w:r>
      <w:r w:rsidR="00A44A6D" w:rsidRPr="00BF2ADD">
        <w:rPr>
          <w:rFonts w:ascii="Arial" w:eastAsia="Calibri" w:hAnsi="Arial" w:cs="Arial"/>
          <w:bCs/>
          <w:sz w:val="23"/>
          <w:szCs w:val="23"/>
          <w:lang w:val="pt-PT"/>
        </w:rPr>
        <w:t xml:space="preserve"> – 2ª Região, através do código orçamentário </w:t>
      </w:r>
      <w:r w:rsidR="00A44A6D" w:rsidRPr="00270CAF">
        <w:rPr>
          <w:rFonts w:ascii="Arial" w:eastAsia="Calibri" w:hAnsi="Arial" w:cs="Arial"/>
          <w:bCs/>
          <w:sz w:val="23"/>
          <w:szCs w:val="23"/>
          <w:lang w:val="pt-PT"/>
        </w:rPr>
        <w:t>nº</w:t>
      </w:r>
      <w:r w:rsidR="008D1A4A" w:rsidRPr="00270CAF">
        <w:rPr>
          <w:rFonts w:ascii="Arial" w:hAnsi="Arial" w:cs="Arial"/>
          <w:bCs/>
          <w:sz w:val="23"/>
          <w:szCs w:val="23"/>
        </w:rPr>
        <w:t xml:space="preserve"> </w:t>
      </w:r>
      <w:r w:rsidR="0066114A">
        <w:rPr>
          <w:rFonts w:ascii="Arial" w:hAnsi="Arial" w:cs="Arial"/>
          <w:bCs/>
          <w:sz w:val="23"/>
          <w:szCs w:val="23"/>
        </w:rPr>
        <w:t>62211040301009</w:t>
      </w:r>
      <w:r w:rsidR="008D1A4A" w:rsidRPr="00270CAF">
        <w:rPr>
          <w:rFonts w:ascii="Arial" w:hAnsi="Arial" w:cs="Arial"/>
          <w:bCs/>
          <w:sz w:val="23"/>
          <w:szCs w:val="23"/>
        </w:rPr>
        <w:t>.</w:t>
      </w:r>
    </w:p>
    <w:p w:rsidR="007365A1" w:rsidRPr="00665CF3" w:rsidRDefault="007365A1" w:rsidP="00EB2563">
      <w:pPr>
        <w:shd w:val="clear" w:color="auto" w:fill="D9D9D9"/>
        <w:spacing w:before="360" w:after="240" w:line="240" w:lineRule="auto"/>
        <w:jc w:val="both"/>
        <w:rPr>
          <w:rFonts w:ascii="Arial" w:eastAsia="Times New Roman" w:hAnsi="Arial" w:cs="Arial"/>
          <w:b/>
          <w:sz w:val="23"/>
          <w:szCs w:val="23"/>
        </w:rPr>
      </w:pPr>
      <w:r w:rsidRPr="00665CF3">
        <w:rPr>
          <w:rFonts w:ascii="Arial" w:eastAsia="Times New Roman" w:hAnsi="Arial" w:cs="Arial"/>
          <w:b/>
          <w:sz w:val="23"/>
          <w:szCs w:val="23"/>
        </w:rPr>
        <w:t>1</w:t>
      </w:r>
      <w:r w:rsidR="00B3661B">
        <w:rPr>
          <w:rFonts w:ascii="Arial" w:eastAsia="Times New Roman" w:hAnsi="Arial" w:cs="Arial"/>
          <w:b/>
          <w:sz w:val="23"/>
          <w:szCs w:val="23"/>
        </w:rPr>
        <w:t>8</w:t>
      </w:r>
      <w:r w:rsidRPr="00665CF3">
        <w:rPr>
          <w:rFonts w:ascii="Arial" w:eastAsia="Times New Roman" w:hAnsi="Arial" w:cs="Arial"/>
          <w:b/>
          <w:sz w:val="23"/>
          <w:szCs w:val="23"/>
        </w:rPr>
        <w:t>.</w:t>
      </w:r>
      <w:r w:rsidRPr="00665CF3">
        <w:rPr>
          <w:rFonts w:ascii="Arial" w:eastAsia="Times New Roman" w:hAnsi="Arial" w:cs="Arial"/>
          <w:b/>
          <w:sz w:val="23"/>
          <w:szCs w:val="23"/>
        </w:rPr>
        <w:tab/>
        <w:t>DAS PENALIDADES</w:t>
      </w:r>
    </w:p>
    <w:p w:rsidR="00737220" w:rsidRDefault="007010C3" w:rsidP="007010C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B3661B">
        <w:rPr>
          <w:rFonts w:ascii="Arial" w:hAnsi="Arial" w:cs="Arial"/>
          <w:b/>
          <w:sz w:val="23"/>
          <w:szCs w:val="23"/>
        </w:rPr>
        <w:t>8</w:t>
      </w:r>
      <w:r w:rsidRPr="002E040C">
        <w:rPr>
          <w:rFonts w:ascii="Arial" w:hAnsi="Arial" w:cs="Arial"/>
          <w:b/>
          <w:sz w:val="23"/>
          <w:szCs w:val="23"/>
        </w:rPr>
        <w:t>.1.</w:t>
      </w:r>
      <w:r w:rsidRPr="002E040C">
        <w:rPr>
          <w:rFonts w:ascii="Arial" w:hAnsi="Arial" w:cs="Arial"/>
          <w:sz w:val="23"/>
          <w:szCs w:val="23"/>
        </w:rPr>
        <w:t xml:space="preserve"> A licitante que ensejar o retardamento da execução do certame, não mantiver a proposta, falhar ou fraudar na execução do </w:t>
      </w:r>
      <w:r>
        <w:rPr>
          <w:rFonts w:ascii="Arial" w:hAnsi="Arial" w:cs="Arial"/>
          <w:sz w:val="23"/>
          <w:szCs w:val="23"/>
        </w:rPr>
        <w:t>objeto, ainda que parcialmente</w:t>
      </w:r>
      <w:r w:rsidRPr="002E040C">
        <w:rPr>
          <w:rFonts w:ascii="Arial" w:hAnsi="Arial" w:cs="Arial"/>
          <w:sz w:val="23"/>
          <w:szCs w:val="23"/>
        </w:rPr>
        <w:t>, comportar-se de modo inidôneo, fizer declaração falsa ou cometer fraude fiscal, garantido o direito prévio da citação e da ampla defesa, ficará impedida de licitar e contratar com o Conselho Regional de Nutricionistas – 2ª Região, pelo prazo de até 0</w:t>
      </w:r>
      <w:r>
        <w:rPr>
          <w:rFonts w:ascii="Arial" w:hAnsi="Arial" w:cs="Arial"/>
          <w:sz w:val="23"/>
          <w:szCs w:val="23"/>
        </w:rPr>
        <w:t>5</w:t>
      </w:r>
      <w:r w:rsidRPr="002E040C">
        <w:rPr>
          <w:rFonts w:ascii="Arial" w:hAnsi="Arial" w:cs="Arial"/>
          <w:sz w:val="23"/>
          <w:szCs w:val="23"/>
        </w:rPr>
        <w:t xml:space="preserve"> (</w:t>
      </w:r>
      <w:r>
        <w:rPr>
          <w:rFonts w:ascii="Arial" w:hAnsi="Arial" w:cs="Arial"/>
          <w:sz w:val="23"/>
          <w:szCs w:val="23"/>
        </w:rPr>
        <w:t>cinco</w:t>
      </w:r>
      <w:r w:rsidRPr="002E040C">
        <w:rPr>
          <w:rFonts w:ascii="Arial" w:hAnsi="Arial" w:cs="Arial"/>
          <w:sz w:val="23"/>
          <w:szCs w:val="23"/>
        </w:rPr>
        <w:t>) anos, enquanto perdurarem os motivos determinantes da punição ou até que seja promovida a reabilitação perante o próprio Conselho, que aplicou a penalidade, sem prejuízo das multas previstas neste Edital</w:t>
      </w:r>
      <w:r w:rsidR="00737220">
        <w:rPr>
          <w:rFonts w:ascii="Arial" w:hAnsi="Arial" w:cs="Arial"/>
          <w:sz w:val="23"/>
          <w:szCs w:val="23"/>
        </w:rPr>
        <w:t>.</w:t>
      </w:r>
      <w:r>
        <w:rPr>
          <w:rFonts w:ascii="Arial" w:hAnsi="Arial" w:cs="Arial"/>
          <w:sz w:val="23"/>
          <w:szCs w:val="23"/>
        </w:rPr>
        <w:t xml:space="preserve"> </w:t>
      </w:r>
    </w:p>
    <w:p w:rsidR="007010C3" w:rsidRDefault="007010C3" w:rsidP="007010C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B3661B">
        <w:rPr>
          <w:rFonts w:ascii="Arial" w:hAnsi="Arial" w:cs="Arial"/>
          <w:b/>
          <w:sz w:val="23"/>
          <w:szCs w:val="23"/>
        </w:rPr>
        <w:t>8</w:t>
      </w:r>
      <w:r w:rsidRPr="002E040C">
        <w:rPr>
          <w:rFonts w:ascii="Arial" w:hAnsi="Arial" w:cs="Arial"/>
          <w:b/>
          <w:sz w:val="23"/>
          <w:szCs w:val="23"/>
        </w:rPr>
        <w:t>.2.</w:t>
      </w:r>
      <w:r w:rsidRPr="002E040C">
        <w:rPr>
          <w:rFonts w:ascii="Arial" w:hAnsi="Arial" w:cs="Arial"/>
          <w:sz w:val="23"/>
          <w:szCs w:val="23"/>
        </w:rPr>
        <w:t xml:space="preserve"> A</w:t>
      </w:r>
      <w:r>
        <w:rPr>
          <w:rFonts w:ascii="Arial" w:hAnsi="Arial" w:cs="Arial"/>
          <w:sz w:val="23"/>
          <w:szCs w:val="23"/>
        </w:rPr>
        <w:t>(</w:t>
      </w:r>
      <w:r w:rsidRPr="002E040C">
        <w:rPr>
          <w:rFonts w:ascii="Arial" w:hAnsi="Arial" w:cs="Arial"/>
          <w:sz w:val="23"/>
          <w:szCs w:val="23"/>
        </w:rPr>
        <w:t>s</w:t>
      </w:r>
      <w:r>
        <w:rPr>
          <w:rFonts w:ascii="Arial" w:hAnsi="Arial" w:cs="Arial"/>
          <w:sz w:val="23"/>
          <w:szCs w:val="23"/>
        </w:rPr>
        <w:t>)</w:t>
      </w:r>
      <w:r w:rsidRPr="002E040C">
        <w:rPr>
          <w:rFonts w:ascii="Arial" w:hAnsi="Arial" w:cs="Arial"/>
          <w:sz w:val="23"/>
          <w:szCs w:val="23"/>
        </w:rPr>
        <w:t xml:space="preserve"> </w:t>
      </w:r>
      <w:r>
        <w:rPr>
          <w:rFonts w:ascii="Arial" w:hAnsi="Arial" w:cs="Arial"/>
          <w:color w:val="000000"/>
        </w:rPr>
        <w:t>Contratada</w:t>
      </w:r>
      <w:r>
        <w:rPr>
          <w:rFonts w:ascii="Arial" w:hAnsi="Arial" w:cs="Arial"/>
          <w:sz w:val="23"/>
          <w:szCs w:val="23"/>
        </w:rPr>
        <w:t xml:space="preserve"> (s)</w:t>
      </w:r>
      <w:r w:rsidRPr="002E040C">
        <w:rPr>
          <w:rFonts w:ascii="Arial" w:hAnsi="Arial" w:cs="Arial"/>
          <w:sz w:val="23"/>
          <w:szCs w:val="23"/>
        </w:rPr>
        <w:t xml:space="preserve"> ficarão sujeitas, ainda, à penalidade de</w:t>
      </w:r>
      <w:r>
        <w:rPr>
          <w:rFonts w:ascii="Arial" w:hAnsi="Arial" w:cs="Arial"/>
          <w:sz w:val="23"/>
          <w:szCs w:val="23"/>
        </w:rPr>
        <w:t>:</w:t>
      </w:r>
    </w:p>
    <w:p w:rsidR="007010C3" w:rsidRPr="00F63205" w:rsidRDefault="007010C3" w:rsidP="007010C3">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a) a</w:t>
      </w:r>
      <w:r w:rsidRPr="00F63205">
        <w:rPr>
          <w:rFonts w:ascii="Arial" w:hAnsi="Arial" w:cs="Arial"/>
          <w:bCs/>
          <w:sz w:val="23"/>
          <w:szCs w:val="23"/>
          <w:lang w:val="pt-PT"/>
        </w:rPr>
        <w:t>dvertência</w:t>
      </w:r>
      <w:r>
        <w:rPr>
          <w:rFonts w:ascii="Arial" w:hAnsi="Arial" w:cs="Arial"/>
          <w:bCs/>
          <w:sz w:val="23"/>
          <w:szCs w:val="23"/>
          <w:lang w:val="pt-PT"/>
        </w:rPr>
        <w:t xml:space="preserve"> formal, em caso de descumprimento de qualquer cláusula do Edital e Termo de Referência</w:t>
      </w:r>
      <w:r w:rsidRPr="00F63205">
        <w:rPr>
          <w:rFonts w:ascii="Arial" w:hAnsi="Arial" w:cs="Arial"/>
          <w:bCs/>
          <w:sz w:val="23"/>
          <w:szCs w:val="23"/>
          <w:lang w:val="pt-PT"/>
        </w:rPr>
        <w:t xml:space="preserve">; </w:t>
      </w:r>
    </w:p>
    <w:p w:rsidR="007010C3" w:rsidRDefault="007010C3" w:rsidP="007010C3">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b) m</w:t>
      </w:r>
      <w:r w:rsidRPr="00F63205">
        <w:rPr>
          <w:rFonts w:ascii="Arial" w:hAnsi="Arial" w:cs="Arial"/>
          <w:bCs/>
          <w:sz w:val="23"/>
          <w:szCs w:val="23"/>
          <w:lang w:val="pt-PT"/>
        </w:rPr>
        <w:t>ulta de</w:t>
      </w:r>
      <w:r>
        <w:rPr>
          <w:rFonts w:ascii="Arial" w:hAnsi="Arial" w:cs="Arial"/>
          <w:bCs/>
          <w:sz w:val="23"/>
          <w:szCs w:val="23"/>
          <w:lang w:val="pt-PT"/>
        </w:rPr>
        <w:t xml:space="preserve"> até</w:t>
      </w:r>
      <w:r w:rsidRPr="00F63205">
        <w:rPr>
          <w:rFonts w:ascii="Arial" w:hAnsi="Arial" w:cs="Arial"/>
          <w:bCs/>
          <w:sz w:val="23"/>
          <w:szCs w:val="23"/>
          <w:lang w:val="pt-PT"/>
        </w:rPr>
        <w:t xml:space="preserve"> 10% </w:t>
      </w:r>
      <w:r>
        <w:rPr>
          <w:rFonts w:ascii="Arial" w:hAnsi="Arial" w:cs="Arial"/>
          <w:bCs/>
          <w:sz w:val="23"/>
          <w:szCs w:val="23"/>
          <w:lang w:val="pt-PT"/>
        </w:rPr>
        <w:t xml:space="preserve">(dez por cento) </w:t>
      </w:r>
      <w:r w:rsidRPr="00F63205">
        <w:rPr>
          <w:rFonts w:ascii="Arial" w:hAnsi="Arial" w:cs="Arial"/>
          <w:bCs/>
          <w:sz w:val="23"/>
          <w:szCs w:val="23"/>
          <w:lang w:val="pt-PT"/>
        </w:rPr>
        <w:t xml:space="preserve">sobre o valor </w:t>
      </w:r>
      <w:r>
        <w:rPr>
          <w:rFonts w:ascii="Arial" w:hAnsi="Arial" w:cs="Arial"/>
          <w:bCs/>
          <w:sz w:val="23"/>
          <w:szCs w:val="23"/>
          <w:lang w:val="pt-PT"/>
        </w:rPr>
        <w:t>da Ordem de Execução de Serviço e Fornecimento, no caso de recusa em retirar as Ordens de Execução de Serviços e Fornecimentos no prazo indicado.</w:t>
      </w:r>
    </w:p>
    <w:p w:rsidR="007010C3" w:rsidRDefault="007010C3" w:rsidP="007010C3">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 xml:space="preserve">c) multa de 1% (hum por cento) do valor da Ordem de Execução de Serviço e Fornecimento, ao dia, até o limite de 10% (dez por cento), por atraso na entrega dos </w:t>
      </w:r>
      <w:r w:rsidR="00737220">
        <w:rPr>
          <w:rFonts w:ascii="Arial" w:hAnsi="Arial" w:cs="Arial"/>
          <w:bCs/>
          <w:sz w:val="23"/>
          <w:szCs w:val="23"/>
          <w:lang w:val="pt-PT"/>
        </w:rPr>
        <w:t>produtos</w:t>
      </w:r>
      <w:r>
        <w:rPr>
          <w:rFonts w:ascii="Arial" w:hAnsi="Arial" w:cs="Arial"/>
          <w:bCs/>
          <w:sz w:val="23"/>
          <w:szCs w:val="23"/>
          <w:lang w:val="pt-PT"/>
        </w:rPr>
        <w:t xml:space="preserve"> cujo </w:t>
      </w:r>
      <w:r>
        <w:rPr>
          <w:rFonts w:ascii="Arial" w:hAnsi="Arial" w:cs="Arial"/>
          <w:bCs/>
          <w:sz w:val="23"/>
          <w:szCs w:val="23"/>
          <w:lang w:val="pt-PT"/>
        </w:rPr>
        <w:lastRenderedPageBreak/>
        <w:t>fornecimento lhe tenha sido adjudicado.</w:t>
      </w:r>
    </w:p>
    <w:p w:rsidR="007010C3" w:rsidRDefault="007010C3" w:rsidP="007010C3">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d) multa de 10% (dez por cento) do valor do bem fornecido, no caso de descumprimento de obrigação relacionada à garantia.</w:t>
      </w:r>
    </w:p>
    <w:p w:rsidR="007010C3" w:rsidRPr="00F63205" w:rsidRDefault="007010C3" w:rsidP="007010C3">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e)</w:t>
      </w:r>
      <w:r w:rsidRPr="00F63205">
        <w:rPr>
          <w:rFonts w:ascii="Arial" w:hAnsi="Arial" w:cs="Arial"/>
          <w:bCs/>
          <w:sz w:val="23"/>
          <w:szCs w:val="23"/>
          <w:lang w:val="pt-PT"/>
        </w:rPr>
        <w:t xml:space="preserve"> </w:t>
      </w:r>
      <w:r>
        <w:rPr>
          <w:rFonts w:ascii="Arial" w:hAnsi="Arial" w:cs="Arial"/>
          <w:bCs/>
          <w:sz w:val="23"/>
          <w:szCs w:val="23"/>
          <w:lang w:val="pt-PT"/>
        </w:rPr>
        <w:t>s</w:t>
      </w:r>
      <w:r w:rsidRPr="00F63205">
        <w:rPr>
          <w:rFonts w:ascii="Arial" w:hAnsi="Arial" w:cs="Arial"/>
          <w:bCs/>
          <w:sz w:val="23"/>
          <w:szCs w:val="23"/>
          <w:lang w:val="pt-PT"/>
        </w:rPr>
        <w:t xml:space="preserve">uspensão do direito de licitar junto ao Conselho Regional de </w:t>
      </w:r>
      <w:r>
        <w:rPr>
          <w:rFonts w:ascii="Arial" w:hAnsi="Arial" w:cs="Arial"/>
          <w:bCs/>
          <w:sz w:val="23"/>
          <w:szCs w:val="23"/>
          <w:lang w:val="pt-PT"/>
        </w:rPr>
        <w:t xml:space="preserve">Nutricionistas da 2ª Região </w:t>
      </w:r>
      <w:r w:rsidRPr="00F63205">
        <w:rPr>
          <w:rFonts w:ascii="Arial" w:hAnsi="Arial" w:cs="Arial"/>
          <w:bCs/>
          <w:sz w:val="23"/>
          <w:szCs w:val="23"/>
          <w:lang w:val="pt-PT"/>
        </w:rPr>
        <w:t>por até 0</w:t>
      </w:r>
      <w:r>
        <w:rPr>
          <w:rFonts w:ascii="Arial" w:hAnsi="Arial" w:cs="Arial"/>
          <w:bCs/>
          <w:sz w:val="23"/>
          <w:szCs w:val="23"/>
          <w:lang w:val="pt-PT"/>
        </w:rPr>
        <w:t>2</w:t>
      </w:r>
      <w:r w:rsidRPr="00F63205">
        <w:rPr>
          <w:rFonts w:ascii="Arial" w:hAnsi="Arial" w:cs="Arial"/>
          <w:bCs/>
          <w:sz w:val="23"/>
          <w:szCs w:val="23"/>
          <w:lang w:val="pt-PT"/>
        </w:rPr>
        <w:t xml:space="preserve"> (</w:t>
      </w:r>
      <w:r>
        <w:rPr>
          <w:rFonts w:ascii="Arial" w:hAnsi="Arial" w:cs="Arial"/>
          <w:bCs/>
          <w:sz w:val="23"/>
          <w:szCs w:val="23"/>
          <w:lang w:val="pt-PT"/>
        </w:rPr>
        <w:t>dois</w:t>
      </w:r>
      <w:r w:rsidRPr="00F63205">
        <w:rPr>
          <w:rFonts w:ascii="Arial" w:hAnsi="Arial" w:cs="Arial"/>
          <w:bCs/>
          <w:sz w:val="23"/>
          <w:szCs w:val="23"/>
          <w:lang w:val="pt-PT"/>
        </w:rPr>
        <w:t xml:space="preserve">) anos, enquanto perdurarem os motivos determinantes da punição ou até que seja promovida a reabilitação perante a  própria autoridade que aplicou a penalidade, que será concedida sempre que a </w:t>
      </w:r>
      <w:r>
        <w:rPr>
          <w:rFonts w:ascii="Arial" w:hAnsi="Arial" w:cs="Arial"/>
          <w:color w:val="000000"/>
        </w:rPr>
        <w:t>Contratada</w:t>
      </w:r>
      <w:r w:rsidRPr="00F63205">
        <w:rPr>
          <w:rFonts w:ascii="Arial" w:hAnsi="Arial" w:cs="Arial"/>
          <w:bCs/>
          <w:sz w:val="23"/>
          <w:szCs w:val="23"/>
          <w:lang w:val="pt-PT"/>
        </w:rPr>
        <w:t xml:space="preserve"> ressarcir a </w:t>
      </w:r>
      <w:r>
        <w:rPr>
          <w:rFonts w:ascii="Arial" w:hAnsi="Arial" w:cs="Arial"/>
          <w:sz w:val="23"/>
          <w:szCs w:val="23"/>
        </w:rPr>
        <w:t>Contratante</w:t>
      </w:r>
      <w:r w:rsidRPr="00F63205">
        <w:rPr>
          <w:rFonts w:ascii="Arial" w:hAnsi="Arial" w:cs="Arial"/>
          <w:bCs/>
          <w:sz w:val="23"/>
          <w:szCs w:val="23"/>
          <w:lang w:val="pt-PT"/>
        </w:rPr>
        <w:t xml:space="preserve"> pelos prejuízos resultantes. A punição poderá abranger, além da empresa, seus diretores e responsáveis técnicos. </w:t>
      </w:r>
    </w:p>
    <w:p w:rsidR="007010C3" w:rsidRPr="00474B6E" w:rsidRDefault="007010C3" w:rsidP="007010C3">
      <w:pPr>
        <w:pStyle w:val="Recuodecorpodetexto"/>
        <w:spacing w:after="200" w:line="360" w:lineRule="auto"/>
        <w:ind w:left="0"/>
        <w:rPr>
          <w:rFonts w:eastAsiaTheme="minorHAnsi"/>
          <w:sz w:val="23"/>
          <w:szCs w:val="23"/>
          <w:lang w:val="pt-BR" w:eastAsia="en-US"/>
        </w:rPr>
      </w:pPr>
      <w:r>
        <w:rPr>
          <w:bCs/>
          <w:sz w:val="23"/>
          <w:szCs w:val="23"/>
        </w:rPr>
        <w:t xml:space="preserve">f) </w:t>
      </w:r>
      <w:r w:rsidRPr="00474B6E">
        <w:rPr>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Pr>
          <w:color w:val="000000"/>
        </w:rPr>
        <w:t>Contratada</w:t>
      </w:r>
      <w:r w:rsidRPr="00474B6E">
        <w:rPr>
          <w:sz w:val="23"/>
          <w:szCs w:val="23"/>
        </w:rPr>
        <w:t xml:space="preserve"> ressarcir o Conselho Regional de Nutricionistas – 2ª Região pelos prejuízos resultantes e após decorrido o prazo da sanção aplicada com base na</w:t>
      </w:r>
      <w:r>
        <w:rPr>
          <w:sz w:val="23"/>
          <w:szCs w:val="23"/>
        </w:rPr>
        <w:t>s</w:t>
      </w:r>
      <w:r w:rsidRPr="00474B6E">
        <w:rPr>
          <w:sz w:val="23"/>
          <w:szCs w:val="23"/>
        </w:rPr>
        <w:t xml:space="preserve"> alínea</w:t>
      </w:r>
      <w:r>
        <w:rPr>
          <w:sz w:val="23"/>
          <w:szCs w:val="23"/>
        </w:rPr>
        <w:t>s</w:t>
      </w:r>
      <w:r w:rsidRPr="00474B6E">
        <w:rPr>
          <w:sz w:val="23"/>
          <w:szCs w:val="23"/>
        </w:rPr>
        <w:t xml:space="preserve"> anterior</w:t>
      </w:r>
      <w:r>
        <w:rPr>
          <w:sz w:val="23"/>
          <w:szCs w:val="23"/>
        </w:rPr>
        <w:t>es</w:t>
      </w:r>
      <w:r w:rsidRPr="00474B6E">
        <w:rPr>
          <w:sz w:val="23"/>
          <w:szCs w:val="23"/>
        </w:rPr>
        <w:t>.</w:t>
      </w:r>
    </w:p>
    <w:p w:rsidR="007010C3" w:rsidRPr="002E040C" w:rsidRDefault="007010C3" w:rsidP="007010C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B3661B">
        <w:rPr>
          <w:rFonts w:ascii="Arial" w:hAnsi="Arial" w:cs="Arial"/>
          <w:b/>
          <w:sz w:val="23"/>
          <w:szCs w:val="23"/>
        </w:rPr>
        <w:t>8</w:t>
      </w:r>
      <w:r w:rsidRPr="002E040C">
        <w:rPr>
          <w:rFonts w:ascii="Arial" w:hAnsi="Arial" w:cs="Arial"/>
          <w:b/>
          <w:sz w:val="23"/>
          <w:szCs w:val="23"/>
        </w:rPr>
        <w:t>.3.</w:t>
      </w:r>
      <w:r w:rsidRPr="002E040C">
        <w:rPr>
          <w:rFonts w:ascii="Arial" w:hAnsi="Arial" w:cs="Arial"/>
          <w:sz w:val="23"/>
          <w:szCs w:val="23"/>
        </w:rPr>
        <w:t xml:space="preserve"> No processo de aplicação de penalidades é assegurado o direito ao contraditório e à ampla defesa ficando esclarecido que o prazo para apresentação de defesa prévia será de 05 (cinco) dias úteis contados da respectiva intimação.</w:t>
      </w:r>
    </w:p>
    <w:p w:rsidR="007010C3" w:rsidRPr="002E040C" w:rsidRDefault="007010C3" w:rsidP="007010C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B3661B">
        <w:rPr>
          <w:rFonts w:ascii="Arial" w:hAnsi="Arial" w:cs="Arial"/>
          <w:b/>
          <w:sz w:val="23"/>
          <w:szCs w:val="23"/>
        </w:rPr>
        <w:t>8</w:t>
      </w:r>
      <w:r w:rsidRPr="002E040C">
        <w:rPr>
          <w:rFonts w:ascii="Arial" w:hAnsi="Arial" w:cs="Arial"/>
          <w:b/>
          <w:sz w:val="23"/>
          <w:szCs w:val="23"/>
        </w:rPr>
        <w:t>.4.</w:t>
      </w:r>
      <w:r w:rsidRPr="002E040C">
        <w:rPr>
          <w:rFonts w:ascii="Arial" w:hAnsi="Arial" w:cs="Arial"/>
          <w:sz w:val="23"/>
          <w:szCs w:val="23"/>
        </w:rPr>
        <w:t xml:space="preserve"> Se o valor da multa não for pago, será cobrado administrativamente, podendo, ainda, ser inscrito como Dívida Ativa da União e cobrado judicialmente.</w:t>
      </w:r>
    </w:p>
    <w:p w:rsidR="007010C3" w:rsidRPr="002E040C" w:rsidRDefault="007010C3" w:rsidP="007010C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B3661B">
        <w:rPr>
          <w:rFonts w:ascii="Arial" w:hAnsi="Arial" w:cs="Arial"/>
          <w:b/>
          <w:sz w:val="23"/>
          <w:szCs w:val="23"/>
        </w:rPr>
        <w:t>8</w:t>
      </w:r>
      <w:r w:rsidRPr="002E040C">
        <w:rPr>
          <w:rFonts w:ascii="Arial" w:hAnsi="Arial" w:cs="Arial"/>
          <w:b/>
          <w:sz w:val="23"/>
          <w:szCs w:val="23"/>
        </w:rPr>
        <w:t>.5.</w:t>
      </w:r>
      <w:r w:rsidRPr="002E040C">
        <w:rPr>
          <w:rFonts w:ascii="Arial" w:hAnsi="Arial" w:cs="Arial"/>
          <w:sz w:val="23"/>
          <w:szCs w:val="23"/>
        </w:rPr>
        <w:t xml:space="preserve"> O valor da multa aplicada deverá ser recolhido por meio de Documento de Arrecadação Boleto bancário solicitado na sede da </w:t>
      </w:r>
      <w:r>
        <w:rPr>
          <w:rFonts w:ascii="Arial" w:hAnsi="Arial" w:cs="Arial"/>
          <w:sz w:val="23"/>
          <w:szCs w:val="23"/>
        </w:rPr>
        <w:t>Contratante</w:t>
      </w:r>
      <w:r w:rsidRPr="002E040C">
        <w:rPr>
          <w:rFonts w:ascii="Arial" w:hAnsi="Arial" w:cs="Arial"/>
          <w:sz w:val="23"/>
          <w:szCs w:val="23"/>
        </w:rPr>
        <w:t xml:space="preserve"> e pagos na rede bancária.</w:t>
      </w:r>
    </w:p>
    <w:p w:rsidR="007010C3" w:rsidRPr="002E040C" w:rsidRDefault="007010C3" w:rsidP="007010C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B3661B">
        <w:rPr>
          <w:rFonts w:ascii="Arial" w:hAnsi="Arial" w:cs="Arial"/>
          <w:b/>
          <w:sz w:val="23"/>
          <w:szCs w:val="23"/>
        </w:rPr>
        <w:t>8</w:t>
      </w:r>
      <w:r w:rsidRPr="002E040C">
        <w:rPr>
          <w:rFonts w:ascii="Arial" w:hAnsi="Arial" w:cs="Arial"/>
          <w:b/>
          <w:sz w:val="23"/>
          <w:szCs w:val="23"/>
        </w:rPr>
        <w:t>.6.</w:t>
      </w:r>
      <w:r w:rsidRPr="002E040C">
        <w:rPr>
          <w:rFonts w:ascii="Arial" w:hAnsi="Arial" w:cs="Arial"/>
          <w:sz w:val="23"/>
          <w:szCs w:val="23"/>
        </w:rPr>
        <w:t xml:space="preserve"> A sanção prevista no </w:t>
      </w:r>
      <w:r w:rsidRPr="00591D2E">
        <w:rPr>
          <w:rFonts w:ascii="Arial" w:hAnsi="Arial" w:cs="Arial"/>
          <w:sz w:val="23"/>
          <w:szCs w:val="23"/>
        </w:rPr>
        <w:t>subitem 1</w:t>
      </w:r>
      <w:r w:rsidR="00737220">
        <w:rPr>
          <w:rFonts w:ascii="Arial" w:hAnsi="Arial" w:cs="Arial"/>
          <w:sz w:val="23"/>
          <w:szCs w:val="23"/>
        </w:rPr>
        <w:t>8</w:t>
      </w:r>
      <w:r w:rsidRPr="00591D2E">
        <w:rPr>
          <w:rFonts w:ascii="Arial" w:hAnsi="Arial" w:cs="Arial"/>
          <w:sz w:val="23"/>
          <w:szCs w:val="23"/>
        </w:rPr>
        <w:t xml:space="preserve">.2 deste </w:t>
      </w:r>
      <w:r>
        <w:rPr>
          <w:rFonts w:ascii="Arial" w:hAnsi="Arial" w:cs="Arial"/>
          <w:sz w:val="23"/>
          <w:szCs w:val="23"/>
        </w:rPr>
        <w:t>E</w:t>
      </w:r>
      <w:r w:rsidRPr="00591D2E">
        <w:rPr>
          <w:rFonts w:ascii="Arial" w:hAnsi="Arial" w:cs="Arial"/>
          <w:sz w:val="23"/>
          <w:szCs w:val="23"/>
        </w:rPr>
        <w:t>dital</w:t>
      </w:r>
      <w:r w:rsidRPr="002E040C">
        <w:rPr>
          <w:rFonts w:ascii="Arial" w:hAnsi="Arial" w:cs="Arial"/>
          <w:sz w:val="23"/>
          <w:szCs w:val="23"/>
        </w:rPr>
        <w:t xml:space="preserve">, poderá ser aplicada juntamente com a do </w:t>
      </w:r>
      <w:r w:rsidRPr="00591D2E">
        <w:rPr>
          <w:rFonts w:ascii="Arial" w:hAnsi="Arial" w:cs="Arial"/>
          <w:sz w:val="23"/>
          <w:szCs w:val="23"/>
        </w:rPr>
        <w:t>subitem 1</w:t>
      </w:r>
      <w:r w:rsidR="00737220">
        <w:rPr>
          <w:rFonts w:ascii="Arial" w:hAnsi="Arial" w:cs="Arial"/>
          <w:sz w:val="23"/>
          <w:szCs w:val="23"/>
        </w:rPr>
        <w:t>8</w:t>
      </w:r>
      <w:r w:rsidRPr="00591D2E">
        <w:rPr>
          <w:rFonts w:ascii="Arial" w:hAnsi="Arial" w:cs="Arial"/>
          <w:sz w:val="23"/>
          <w:szCs w:val="23"/>
        </w:rPr>
        <w:t>.1</w:t>
      </w:r>
      <w:r w:rsidRPr="002E040C">
        <w:rPr>
          <w:rFonts w:ascii="Arial" w:hAnsi="Arial" w:cs="Arial"/>
          <w:sz w:val="23"/>
          <w:szCs w:val="23"/>
        </w:rPr>
        <w:t>.</w:t>
      </w:r>
    </w:p>
    <w:p w:rsidR="006823A8" w:rsidRPr="00665CF3" w:rsidRDefault="00B3661B" w:rsidP="00EB2563">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19</w:t>
      </w:r>
      <w:r w:rsidR="006823A8" w:rsidRPr="00665CF3">
        <w:rPr>
          <w:rFonts w:ascii="Arial" w:eastAsia="Times New Roman" w:hAnsi="Arial" w:cs="Arial"/>
          <w:b/>
          <w:sz w:val="23"/>
          <w:szCs w:val="23"/>
        </w:rPr>
        <w:t>.</w:t>
      </w:r>
      <w:r w:rsidR="006823A8" w:rsidRPr="00665CF3">
        <w:rPr>
          <w:rFonts w:ascii="Arial" w:eastAsia="Times New Roman" w:hAnsi="Arial" w:cs="Arial"/>
          <w:b/>
          <w:sz w:val="23"/>
          <w:szCs w:val="23"/>
        </w:rPr>
        <w:tab/>
        <w:t xml:space="preserve"> DAS DISPOSIÇÕES FINAIS</w:t>
      </w:r>
    </w:p>
    <w:p w:rsidR="007010C3" w:rsidRDefault="007010C3" w:rsidP="007010C3">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B3661B">
        <w:rPr>
          <w:rFonts w:ascii="Arial" w:hAnsi="Arial" w:cs="Arial"/>
          <w:b/>
          <w:sz w:val="23"/>
          <w:szCs w:val="23"/>
        </w:rPr>
        <w:t>9</w:t>
      </w:r>
      <w:r w:rsidRPr="002E040C">
        <w:rPr>
          <w:rFonts w:ascii="Arial" w:hAnsi="Arial" w:cs="Arial"/>
          <w:b/>
          <w:sz w:val="23"/>
          <w:szCs w:val="23"/>
        </w:rPr>
        <w:t>.1.</w:t>
      </w:r>
      <w:r w:rsidRPr="002E040C">
        <w:rPr>
          <w:rFonts w:ascii="Arial" w:hAnsi="Arial" w:cs="Arial"/>
          <w:sz w:val="23"/>
          <w:szCs w:val="23"/>
        </w:rPr>
        <w:t xml:space="preserve"> Nenhuma indenização será devida às licitantes pela elaboração ou pela apresentação de documentação referente ao presente Edital.</w:t>
      </w:r>
    </w:p>
    <w:p w:rsidR="007010C3" w:rsidRDefault="007010C3" w:rsidP="007010C3">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B3661B">
        <w:rPr>
          <w:rFonts w:ascii="Arial" w:hAnsi="Arial" w:cs="Arial"/>
          <w:b/>
          <w:sz w:val="23"/>
          <w:szCs w:val="23"/>
        </w:rPr>
        <w:t>9</w:t>
      </w:r>
      <w:r w:rsidRPr="002E040C">
        <w:rPr>
          <w:rFonts w:ascii="Arial" w:hAnsi="Arial" w:cs="Arial"/>
          <w:b/>
          <w:sz w:val="23"/>
          <w:szCs w:val="23"/>
        </w:rPr>
        <w:t>.1.1.</w:t>
      </w:r>
      <w:r w:rsidRPr="002E040C">
        <w:rPr>
          <w:rFonts w:ascii="Arial" w:hAnsi="Arial" w:cs="Arial"/>
          <w:sz w:val="23"/>
          <w:szCs w:val="23"/>
        </w:rPr>
        <w:t xml:space="preserve"> Os envelopes lacrados das licitantes que não forem </w:t>
      </w:r>
      <w:r w:rsidR="00737220">
        <w:rPr>
          <w:rFonts w:ascii="Arial" w:hAnsi="Arial" w:cs="Arial"/>
          <w:sz w:val="23"/>
          <w:szCs w:val="23"/>
        </w:rPr>
        <w:t>habilitadas</w:t>
      </w:r>
      <w:r w:rsidRPr="002E040C">
        <w:rPr>
          <w:rFonts w:ascii="Arial" w:hAnsi="Arial" w:cs="Arial"/>
          <w:sz w:val="23"/>
          <w:szCs w:val="23"/>
        </w:rPr>
        <w:t xml:space="preserve"> poderão ser retirados a partir de </w:t>
      </w:r>
      <w:r>
        <w:rPr>
          <w:rFonts w:ascii="Arial" w:hAnsi="Arial" w:cs="Arial"/>
          <w:sz w:val="23"/>
          <w:szCs w:val="23"/>
        </w:rPr>
        <w:t>1</w:t>
      </w:r>
      <w:r w:rsidRPr="002E040C">
        <w:rPr>
          <w:rFonts w:ascii="Arial" w:hAnsi="Arial" w:cs="Arial"/>
          <w:sz w:val="23"/>
          <w:szCs w:val="23"/>
        </w:rPr>
        <w:t>0 dias a contar da sessão pública, sendo destruídos pelo Conselho Regional de Nutricionistas – 2ª Região caso não sejam requisitados após 60 dias da mesma sessão.</w:t>
      </w:r>
    </w:p>
    <w:p w:rsidR="007010C3" w:rsidRPr="00B57AD4" w:rsidRDefault="007010C3" w:rsidP="007010C3">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B3661B">
        <w:rPr>
          <w:rFonts w:ascii="Arial" w:hAnsi="Arial" w:cs="Arial"/>
          <w:b/>
          <w:sz w:val="23"/>
          <w:szCs w:val="23"/>
        </w:rPr>
        <w:t>9</w:t>
      </w:r>
      <w:r>
        <w:rPr>
          <w:rFonts w:ascii="Arial" w:hAnsi="Arial" w:cs="Arial"/>
          <w:b/>
          <w:sz w:val="23"/>
          <w:szCs w:val="23"/>
        </w:rPr>
        <w:t xml:space="preserve">.2. </w:t>
      </w:r>
      <w:r>
        <w:rPr>
          <w:rFonts w:ascii="Arial" w:hAnsi="Arial" w:cs="Arial"/>
          <w:sz w:val="23"/>
          <w:szCs w:val="23"/>
        </w:rPr>
        <w:t xml:space="preserve">A licitante é responsável pela fidelidade e legitimidade das informações e documentos </w:t>
      </w:r>
      <w:r>
        <w:rPr>
          <w:rFonts w:ascii="Arial" w:hAnsi="Arial" w:cs="Arial"/>
          <w:sz w:val="23"/>
          <w:szCs w:val="23"/>
        </w:rPr>
        <w:lastRenderedPageBreak/>
        <w:t>apresentados em qualquer fase da licitação.</w:t>
      </w:r>
    </w:p>
    <w:p w:rsidR="007010C3" w:rsidRDefault="007010C3" w:rsidP="007010C3">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B3661B">
        <w:rPr>
          <w:rFonts w:ascii="Arial" w:hAnsi="Arial" w:cs="Arial"/>
          <w:b/>
          <w:sz w:val="23"/>
          <w:szCs w:val="23"/>
        </w:rPr>
        <w:t>9</w:t>
      </w:r>
      <w:r w:rsidRPr="002E040C">
        <w:rPr>
          <w:rFonts w:ascii="Arial" w:hAnsi="Arial" w:cs="Arial"/>
          <w:b/>
          <w:sz w:val="23"/>
          <w:szCs w:val="23"/>
        </w:rPr>
        <w:t>.</w:t>
      </w:r>
      <w:r>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A apresentação de proposta implicará na plena aceitação por parte da licitante das condições estabelecidas neste Edital e seus anexos.</w:t>
      </w:r>
    </w:p>
    <w:p w:rsidR="007010C3" w:rsidRPr="00B57AD4" w:rsidRDefault="007010C3" w:rsidP="007010C3">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B3661B">
        <w:rPr>
          <w:rFonts w:ascii="Arial" w:hAnsi="Arial" w:cs="Arial"/>
          <w:b/>
          <w:sz w:val="23"/>
          <w:szCs w:val="23"/>
        </w:rPr>
        <w:t>9</w:t>
      </w:r>
      <w:r>
        <w:rPr>
          <w:rFonts w:ascii="Arial" w:hAnsi="Arial" w:cs="Arial"/>
          <w:b/>
          <w:sz w:val="23"/>
          <w:szCs w:val="23"/>
        </w:rPr>
        <w:t xml:space="preserve">.4. </w:t>
      </w:r>
      <w:r w:rsidR="00737220">
        <w:rPr>
          <w:rFonts w:ascii="Arial" w:hAnsi="Arial" w:cs="Arial"/>
          <w:sz w:val="23"/>
          <w:szCs w:val="23"/>
        </w:rPr>
        <w:t>A Comissão de Licitação</w:t>
      </w:r>
      <w:r>
        <w:rPr>
          <w:rFonts w:ascii="Arial" w:hAnsi="Arial" w:cs="Arial"/>
          <w:sz w:val="23"/>
          <w:szCs w:val="23"/>
        </w:rPr>
        <w:t xml:space="preserve"> poderá excluir do certame, mediante ato fundamentado, sem direito à indenização ou ressarcimento e sem prejuízo de outras sanções cabíveis, a licitante que incorrer em conduta inadequada com o certame.</w:t>
      </w:r>
    </w:p>
    <w:p w:rsidR="007010C3" w:rsidRDefault="007010C3" w:rsidP="007010C3">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B3661B">
        <w:rPr>
          <w:rFonts w:ascii="Arial" w:hAnsi="Arial" w:cs="Arial"/>
          <w:b/>
          <w:sz w:val="23"/>
          <w:szCs w:val="23"/>
        </w:rPr>
        <w:t>9</w:t>
      </w:r>
      <w:r w:rsidRPr="002E040C">
        <w:rPr>
          <w:rFonts w:ascii="Arial" w:hAnsi="Arial" w:cs="Arial"/>
          <w:b/>
          <w:sz w:val="23"/>
          <w:szCs w:val="23"/>
        </w:rPr>
        <w:t>.</w:t>
      </w:r>
      <w:r>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7010C3" w:rsidRPr="00484E8D" w:rsidRDefault="007010C3" w:rsidP="007010C3">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B3661B">
        <w:rPr>
          <w:rFonts w:ascii="Arial" w:hAnsi="Arial" w:cs="Arial"/>
          <w:b/>
          <w:sz w:val="23"/>
          <w:szCs w:val="23"/>
        </w:rPr>
        <w:t>9</w:t>
      </w:r>
      <w:r>
        <w:rPr>
          <w:rFonts w:ascii="Arial" w:hAnsi="Arial" w:cs="Arial"/>
          <w:b/>
          <w:sz w:val="23"/>
          <w:szCs w:val="23"/>
        </w:rPr>
        <w:t xml:space="preserve">.6. </w:t>
      </w:r>
      <w:r w:rsidRPr="0028233C">
        <w:rPr>
          <w:rFonts w:ascii="Arial" w:hAnsi="Arial" w:cs="Arial"/>
          <w:sz w:val="23"/>
          <w:szCs w:val="23"/>
        </w:rPr>
        <w:t>Não havendo expediente ou ocorrendo qualquer fato superveniente que impeça a realização do certame na data marcada, a sessão será automaticamente transferida para o primeiro dia útil subseqüente, no horário anteriormente estabelecido, desde que não haja comunicação, em contrário, da Comissão de Licitação.</w:t>
      </w:r>
    </w:p>
    <w:p w:rsidR="007010C3" w:rsidRPr="0028233C" w:rsidRDefault="007010C3" w:rsidP="007010C3">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Pr>
          <w:rFonts w:ascii="Arial" w:hAnsi="Arial" w:cs="Arial"/>
          <w:b/>
          <w:sz w:val="23"/>
          <w:szCs w:val="23"/>
        </w:rPr>
        <w:t>1</w:t>
      </w:r>
      <w:r w:rsidR="00B3661B">
        <w:rPr>
          <w:rFonts w:ascii="Arial" w:hAnsi="Arial" w:cs="Arial"/>
          <w:b/>
          <w:sz w:val="23"/>
          <w:szCs w:val="23"/>
        </w:rPr>
        <w:t>9</w:t>
      </w:r>
      <w:r w:rsidRPr="002E040C">
        <w:rPr>
          <w:rFonts w:ascii="Arial" w:hAnsi="Arial" w:cs="Arial"/>
          <w:b/>
          <w:sz w:val="23"/>
          <w:szCs w:val="23"/>
        </w:rPr>
        <w:t>.</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w:t>
      </w:r>
      <w:r w:rsidRPr="0028233C">
        <w:rPr>
          <w:rFonts w:ascii="Arial" w:hAnsi="Arial" w:cs="Arial"/>
          <w:sz w:val="23"/>
          <w:szCs w:val="23"/>
          <w:lang w:val="pt-PT"/>
        </w:rPr>
        <w:t>A critério do CRN-2, e sem que tenham os interessados direito a qualquer reclamação ou indenização, esta Licitação poderá ser:</w:t>
      </w:r>
    </w:p>
    <w:p w:rsidR="007010C3" w:rsidRDefault="007010C3" w:rsidP="007010C3">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a) cancelada;</w:t>
      </w:r>
    </w:p>
    <w:p w:rsidR="007010C3" w:rsidRPr="0028233C" w:rsidRDefault="007010C3" w:rsidP="007010C3">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b</w:t>
      </w:r>
      <w:r w:rsidRPr="0028233C">
        <w:rPr>
          <w:rFonts w:ascii="Arial" w:hAnsi="Arial" w:cs="Arial"/>
          <w:sz w:val="23"/>
          <w:szCs w:val="23"/>
          <w:lang w:val="pt-PT"/>
        </w:rPr>
        <w:t>) revogada;</w:t>
      </w:r>
    </w:p>
    <w:p w:rsidR="007010C3" w:rsidRPr="0028233C" w:rsidRDefault="007010C3" w:rsidP="007010C3">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c</w:t>
      </w:r>
      <w:r w:rsidRPr="0028233C">
        <w:rPr>
          <w:rFonts w:ascii="Arial" w:hAnsi="Arial" w:cs="Arial"/>
          <w:sz w:val="23"/>
          <w:szCs w:val="23"/>
          <w:lang w:val="pt-PT"/>
        </w:rPr>
        <w:t>)</w:t>
      </w:r>
      <w:r w:rsidRPr="0028233C">
        <w:rPr>
          <w:rFonts w:ascii="Arial" w:hAnsi="Arial" w:cs="Arial"/>
          <w:sz w:val="23"/>
          <w:szCs w:val="23"/>
          <w:lang w:val="pt-PT"/>
        </w:rPr>
        <w:tab/>
        <w:t>anulada;</w:t>
      </w:r>
    </w:p>
    <w:p w:rsidR="007010C3" w:rsidRPr="0028233C" w:rsidRDefault="007010C3" w:rsidP="007010C3">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d</w:t>
      </w:r>
      <w:r w:rsidRPr="0028233C">
        <w:rPr>
          <w:rFonts w:ascii="Arial" w:hAnsi="Arial" w:cs="Arial"/>
          <w:sz w:val="23"/>
          <w:szCs w:val="23"/>
          <w:lang w:val="pt-PT"/>
        </w:rPr>
        <w:t>)</w:t>
      </w:r>
      <w:r w:rsidRPr="0028233C">
        <w:rPr>
          <w:rFonts w:ascii="Arial" w:hAnsi="Arial" w:cs="Arial"/>
          <w:sz w:val="23"/>
          <w:szCs w:val="23"/>
          <w:lang w:val="pt-PT"/>
        </w:rPr>
        <w:tab/>
        <w:t>transferida; ou</w:t>
      </w:r>
    </w:p>
    <w:p w:rsidR="007010C3" w:rsidRPr="0028233C" w:rsidRDefault="007010C3" w:rsidP="007010C3">
      <w:pPr>
        <w:pStyle w:val="Recuodecorpodetexto3"/>
        <w:tabs>
          <w:tab w:val="clear" w:pos="1315"/>
          <w:tab w:val="left" w:pos="1026"/>
        </w:tabs>
        <w:spacing w:after="120" w:line="360" w:lineRule="auto"/>
        <w:rPr>
          <w:sz w:val="23"/>
          <w:szCs w:val="23"/>
        </w:rPr>
      </w:pPr>
      <w:r>
        <w:rPr>
          <w:sz w:val="23"/>
          <w:szCs w:val="23"/>
        </w:rPr>
        <w:t>e</w:t>
      </w:r>
      <w:r w:rsidRPr="0028233C">
        <w:rPr>
          <w:sz w:val="23"/>
          <w:szCs w:val="23"/>
        </w:rPr>
        <w:t>)</w:t>
      </w:r>
      <w:r w:rsidRPr="0028233C">
        <w:rPr>
          <w:sz w:val="23"/>
          <w:szCs w:val="23"/>
        </w:rPr>
        <w:tab/>
        <w:t xml:space="preserve">aumentada ou reduzida em suas quantidades, </w:t>
      </w:r>
      <w:r>
        <w:rPr>
          <w:sz w:val="23"/>
          <w:szCs w:val="23"/>
        </w:rPr>
        <w:t xml:space="preserve">do valor global adjudicado, </w:t>
      </w:r>
      <w:r w:rsidRPr="0028233C">
        <w:rPr>
          <w:sz w:val="23"/>
          <w:szCs w:val="23"/>
        </w:rPr>
        <w:t>na forma prevista no parágrafo 1º do artigo 65 da Lei nº 8.666/93 e posteriores alterações.</w:t>
      </w:r>
    </w:p>
    <w:p w:rsidR="007010C3" w:rsidRPr="002E040C" w:rsidRDefault="007010C3" w:rsidP="007010C3">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B3661B">
        <w:rPr>
          <w:rFonts w:ascii="Arial" w:hAnsi="Arial" w:cs="Arial"/>
          <w:b/>
          <w:sz w:val="23"/>
          <w:szCs w:val="23"/>
        </w:rPr>
        <w:t>9</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É facultada </w:t>
      </w:r>
      <w:r w:rsidR="00737220">
        <w:rPr>
          <w:rFonts w:ascii="Arial" w:hAnsi="Arial" w:cs="Arial"/>
          <w:sz w:val="23"/>
          <w:szCs w:val="23"/>
        </w:rPr>
        <w:t>à Comissão de Licitação</w:t>
      </w:r>
      <w:r w:rsidRPr="002E040C">
        <w:rPr>
          <w:rFonts w:ascii="Arial" w:hAnsi="Arial" w:cs="Arial"/>
          <w:sz w:val="23"/>
          <w:szCs w:val="23"/>
        </w:rPr>
        <w:t>, em qualquer fase da licitação, a promoção de diligência destinada a esclarecer ou complementar a instrução do processo.</w:t>
      </w:r>
    </w:p>
    <w:p w:rsidR="007010C3" w:rsidRPr="002E040C" w:rsidRDefault="007010C3" w:rsidP="007010C3">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B3661B">
        <w:rPr>
          <w:rFonts w:ascii="Arial" w:hAnsi="Arial" w:cs="Arial"/>
          <w:b/>
          <w:sz w:val="23"/>
          <w:szCs w:val="23"/>
        </w:rPr>
        <w:t>9</w:t>
      </w:r>
      <w:r w:rsidRPr="002E040C">
        <w:rPr>
          <w:rFonts w:ascii="Arial" w:hAnsi="Arial" w:cs="Arial"/>
          <w:b/>
          <w:sz w:val="23"/>
          <w:szCs w:val="23"/>
        </w:rPr>
        <w:t>.</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w:t>
      </w:r>
      <w:r w:rsidR="00737220">
        <w:rPr>
          <w:rFonts w:ascii="Arial" w:hAnsi="Arial" w:cs="Arial"/>
          <w:sz w:val="23"/>
          <w:szCs w:val="23"/>
        </w:rPr>
        <w:t>licitação</w:t>
      </w:r>
      <w:r w:rsidRPr="002E040C">
        <w:rPr>
          <w:rFonts w:ascii="Arial" w:hAnsi="Arial" w:cs="Arial"/>
          <w:sz w:val="23"/>
          <w:szCs w:val="23"/>
        </w:rPr>
        <w:t>.</w:t>
      </w:r>
    </w:p>
    <w:p w:rsidR="007010C3" w:rsidRPr="002E040C" w:rsidRDefault="007010C3" w:rsidP="007010C3">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B3661B">
        <w:rPr>
          <w:rFonts w:ascii="Arial" w:hAnsi="Arial" w:cs="Arial"/>
          <w:b/>
          <w:sz w:val="23"/>
          <w:szCs w:val="23"/>
        </w:rPr>
        <w:t>9</w:t>
      </w:r>
      <w:r w:rsidRPr="002E040C">
        <w:rPr>
          <w:rFonts w:ascii="Arial" w:hAnsi="Arial" w:cs="Arial"/>
          <w:b/>
          <w:sz w:val="23"/>
          <w:szCs w:val="23"/>
        </w:rPr>
        <w:t>.</w:t>
      </w:r>
      <w:r>
        <w:rPr>
          <w:rFonts w:ascii="Arial" w:hAnsi="Arial" w:cs="Arial"/>
          <w:b/>
          <w:sz w:val="23"/>
          <w:szCs w:val="23"/>
        </w:rPr>
        <w:t>10</w:t>
      </w:r>
      <w:r w:rsidRPr="002E040C">
        <w:rPr>
          <w:rFonts w:ascii="Arial" w:hAnsi="Arial" w:cs="Arial"/>
          <w:b/>
          <w:sz w:val="23"/>
          <w:szCs w:val="23"/>
        </w:rPr>
        <w:t>.</w:t>
      </w:r>
      <w:r w:rsidRPr="002E040C">
        <w:rPr>
          <w:rFonts w:ascii="Arial" w:hAnsi="Arial" w:cs="Arial"/>
          <w:sz w:val="23"/>
          <w:szCs w:val="23"/>
        </w:rPr>
        <w:t xml:space="preserve"> As normas que disciplinam este </w:t>
      </w:r>
      <w:r w:rsidR="00737220">
        <w:rPr>
          <w:rFonts w:ascii="Arial" w:hAnsi="Arial" w:cs="Arial"/>
          <w:sz w:val="23"/>
          <w:szCs w:val="23"/>
        </w:rPr>
        <w:t>certame</w:t>
      </w:r>
      <w:r w:rsidRPr="002E040C">
        <w:rPr>
          <w:rFonts w:ascii="Arial" w:hAnsi="Arial" w:cs="Arial"/>
          <w:sz w:val="23"/>
          <w:szCs w:val="23"/>
        </w:rPr>
        <w:t xml:space="preserve"> serão sempre interpretadas em favor da ampliação da disputa entre os interessados, desde que não comprometam o interesse da Administração e a segurança da contratação.</w:t>
      </w:r>
    </w:p>
    <w:p w:rsidR="007010C3" w:rsidRPr="002E040C" w:rsidRDefault="007010C3" w:rsidP="007010C3">
      <w:pPr>
        <w:widowControl w:val="0"/>
        <w:tabs>
          <w:tab w:val="left" w:pos="709"/>
        </w:tabs>
        <w:spacing w:after="120" w:line="360" w:lineRule="auto"/>
        <w:jc w:val="both"/>
        <w:rPr>
          <w:rFonts w:ascii="Arial" w:hAnsi="Arial" w:cs="Arial"/>
          <w:sz w:val="23"/>
          <w:szCs w:val="23"/>
        </w:rPr>
      </w:pPr>
      <w:r>
        <w:rPr>
          <w:rFonts w:ascii="Arial" w:hAnsi="Arial" w:cs="Arial"/>
          <w:b/>
          <w:sz w:val="23"/>
          <w:szCs w:val="23"/>
        </w:rPr>
        <w:lastRenderedPageBreak/>
        <w:t>1</w:t>
      </w:r>
      <w:r w:rsidR="00B3661B">
        <w:rPr>
          <w:rFonts w:ascii="Arial" w:hAnsi="Arial" w:cs="Arial"/>
          <w:b/>
          <w:sz w:val="23"/>
          <w:szCs w:val="23"/>
        </w:rPr>
        <w:t>9</w:t>
      </w:r>
      <w:r w:rsidRPr="002E040C">
        <w:rPr>
          <w:rFonts w:ascii="Arial" w:hAnsi="Arial" w:cs="Arial"/>
          <w:b/>
          <w:sz w:val="23"/>
          <w:szCs w:val="23"/>
        </w:rPr>
        <w:t>.</w:t>
      </w:r>
      <w:r>
        <w:rPr>
          <w:rFonts w:ascii="Arial" w:hAnsi="Arial" w:cs="Arial"/>
          <w:b/>
          <w:sz w:val="23"/>
          <w:szCs w:val="23"/>
        </w:rPr>
        <w:t>11</w:t>
      </w:r>
      <w:r w:rsidRPr="002E040C">
        <w:rPr>
          <w:rFonts w:ascii="Arial" w:hAnsi="Arial" w:cs="Arial"/>
          <w:b/>
          <w:sz w:val="23"/>
          <w:szCs w:val="23"/>
        </w:rPr>
        <w:t>.</w:t>
      </w:r>
      <w:r w:rsidRPr="002E040C">
        <w:rPr>
          <w:rFonts w:ascii="Arial" w:hAnsi="Arial" w:cs="Arial"/>
          <w:sz w:val="23"/>
          <w:szCs w:val="23"/>
        </w:rPr>
        <w:t xml:space="preserve"> A homologação do resultado desta licitação não implicará em direito à contratação.</w:t>
      </w:r>
    </w:p>
    <w:p w:rsidR="007010C3" w:rsidRPr="002E040C" w:rsidRDefault="007010C3" w:rsidP="007010C3">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B3661B">
        <w:rPr>
          <w:rFonts w:ascii="Arial" w:hAnsi="Arial" w:cs="Arial"/>
          <w:b/>
          <w:sz w:val="23"/>
          <w:szCs w:val="23"/>
        </w:rPr>
        <w:t>9</w:t>
      </w:r>
      <w:r w:rsidRPr="002E040C">
        <w:rPr>
          <w:rFonts w:ascii="Arial" w:hAnsi="Arial" w:cs="Arial"/>
          <w:b/>
          <w:sz w:val="23"/>
          <w:szCs w:val="23"/>
        </w:rPr>
        <w:t>.</w:t>
      </w:r>
      <w:r>
        <w:rPr>
          <w:rFonts w:ascii="Arial" w:hAnsi="Arial" w:cs="Arial"/>
          <w:b/>
          <w:sz w:val="23"/>
          <w:szCs w:val="23"/>
        </w:rPr>
        <w:t>12</w:t>
      </w:r>
      <w:r w:rsidRPr="002E040C">
        <w:rPr>
          <w:rFonts w:ascii="Arial" w:hAnsi="Arial" w:cs="Arial"/>
          <w:b/>
          <w:sz w:val="23"/>
          <w:szCs w:val="23"/>
        </w:rPr>
        <w:t>.</w:t>
      </w:r>
      <w:r w:rsidRPr="002E040C">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010C3" w:rsidRPr="002E040C" w:rsidRDefault="007010C3" w:rsidP="007010C3">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B3661B">
        <w:rPr>
          <w:rFonts w:ascii="Arial" w:hAnsi="Arial" w:cs="Arial"/>
          <w:b/>
          <w:sz w:val="23"/>
          <w:szCs w:val="23"/>
        </w:rPr>
        <w:t>9</w:t>
      </w:r>
      <w:r w:rsidRPr="002E040C">
        <w:rPr>
          <w:rFonts w:ascii="Arial" w:hAnsi="Arial" w:cs="Arial"/>
          <w:b/>
          <w:sz w:val="23"/>
          <w:szCs w:val="23"/>
        </w:rPr>
        <w:t>.1</w:t>
      </w:r>
      <w:r>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Os casos omissos serão resolvidos </w:t>
      </w:r>
      <w:r>
        <w:rPr>
          <w:rFonts w:ascii="Arial" w:hAnsi="Arial" w:cs="Arial"/>
          <w:sz w:val="23"/>
          <w:szCs w:val="23"/>
        </w:rPr>
        <w:t>pela Comissão de Licitação com observância da Lei nº 8.666/93 e posteriores alterações.</w:t>
      </w:r>
    </w:p>
    <w:p w:rsidR="007010C3" w:rsidRPr="002E040C" w:rsidRDefault="007010C3" w:rsidP="007010C3">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B3661B">
        <w:rPr>
          <w:rFonts w:ascii="Arial" w:eastAsia="Calibri" w:hAnsi="Arial" w:cs="Arial"/>
          <w:b/>
          <w:bCs/>
          <w:sz w:val="23"/>
          <w:szCs w:val="23"/>
          <w:lang w:val="pt-PT"/>
        </w:rPr>
        <w:t>9</w:t>
      </w:r>
      <w:r>
        <w:rPr>
          <w:rFonts w:ascii="Arial" w:eastAsia="Calibri" w:hAnsi="Arial" w:cs="Arial"/>
          <w:b/>
          <w:bCs/>
          <w:sz w:val="23"/>
          <w:szCs w:val="23"/>
          <w:lang w:val="pt-PT"/>
        </w:rPr>
        <w:t>.14</w:t>
      </w:r>
      <w:r w:rsidRPr="002E040C">
        <w:rPr>
          <w:rFonts w:ascii="Arial" w:eastAsia="Calibri" w:hAnsi="Arial" w:cs="Arial"/>
          <w:b/>
          <w:bCs/>
          <w:sz w:val="23"/>
          <w:szCs w:val="23"/>
          <w:lang w:val="pt-PT"/>
        </w:rPr>
        <w:t>.</w:t>
      </w:r>
      <w:r w:rsidRPr="002E040C">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7010C3" w:rsidRPr="002E040C" w:rsidRDefault="007010C3" w:rsidP="007010C3">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a) adiar a data de abertura dos envelopes da presente Licitação, dando conhecimento aos interessados através de fax, e-mail ou telegrama, com antecedência mínima de 24 (vinte e quatro) horas da data inicialmente marcada;</w:t>
      </w:r>
    </w:p>
    <w:p w:rsidR="007010C3" w:rsidRPr="002E040C" w:rsidRDefault="007010C3" w:rsidP="007010C3">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b) alterar as condições deste Edital, as especificações e qualquer documento pertinente a esta Licitação, desde que seja fixado novo prazo para apresentação das propostas, dando conhecimento com antecedência aos interessados.</w:t>
      </w:r>
    </w:p>
    <w:p w:rsidR="007010C3" w:rsidRDefault="007010C3" w:rsidP="007010C3">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B3661B">
        <w:rPr>
          <w:rFonts w:ascii="Arial" w:eastAsia="Calibri" w:hAnsi="Arial" w:cs="Arial"/>
          <w:b/>
          <w:bCs/>
          <w:sz w:val="23"/>
          <w:szCs w:val="23"/>
          <w:lang w:val="pt-PT"/>
        </w:rPr>
        <w:t>9</w:t>
      </w:r>
      <w:r>
        <w:rPr>
          <w:rFonts w:ascii="Arial" w:eastAsia="Calibri" w:hAnsi="Arial" w:cs="Arial"/>
          <w:b/>
          <w:bCs/>
          <w:sz w:val="23"/>
          <w:szCs w:val="23"/>
          <w:lang w:val="pt-PT"/>
        </w:rPr>
        <w:t>.15</w:t>
      </w:r>
      <w:r w:rsidRPr="002E040C">
        <w:rPr>
          <w:rFonts w:ascii="Arial" w:eastAsia="Calibri" w:hAnsi="Arial" w:cs="Arial"/>
          <w:b/>
          <w:bCs/>
          <w:sz w:val="23"/>
          <w:szCs w:val="23"/>
          <w:lang w:val="pt-PT"/>
        </w:rPr>
        <w:t>.</w:t>
      </w:r>
      <w:r w:rsidRPr="002E040C">
        <w:rPr>
          <w:rFonts w:ascii="Arial" w:eastAsia="Calibri" w:hAnsi="Arial" w:cs="Arial"/>
          <w:bCs/>
          <w:sz w:val="23"/>
          <w:szCs w:val="23"/>
          <w:lang w:val="pt-PT"/>
        </w:rPr>
        <w:tab/>
        <w:t>Qualquer modificação no Edital exige divulgação pelo mesmo instrumento de publicação em que se deu o texto original, reabrindo-se o prazo inicialmente estabelecido, exceto quando, inquestionavelmente, a alteração não afetar a formulação das propostas.</w:t>
      </w:r>
    </w:p>
    <w:p w:rsidR="007010C3" w:rsidRPr="008A718D" w:rsidRDefault="007010C3" w:rsidP="007010C3">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B3661B">
        <w:rPr>
          <w:rFonts w:ascii="Arial" w:eastAsia="Calibri" w:hAnsi="Arial" w:cs="Arial"/>
          <w:b/>
          <w:bCs/>
          <w:sz w:val="23"/>
          <w:szCs w:val="23"/>
          <w:lang w:val="pt-PT"/>
        </w:rPr>
        <w:t>9</w:t>
      </w:r>
      <w:r>
        <w:rPr>
          <w:rFonts w:ascii="Arial" w:eastAsia="Calibri" w:hAnsi="Arial" w:cs="Arial"/>
          <w:b/>
          <w:bCs/>
          <w:sz w:val="23"/>
          <w:szCs w:val="23"/>
          <w:lang w:val="pt-PT"/>
        </w:rPr>
        <w:t xml:space="preserve">.16. </w:t>
      </w:r>
      <w:r w:rsidR="00737220" w:rsidRPr="00737220">
        <w:rPr>
          <w:rFonts w:ascii="Arial" w:eastAsia="Calibri" w:hAnsi="Arial" w:cs="Arial"/>
          <w:bCs/>
          <w:sz w:val="23"/>
          <w:szCs w:val="23"/>
          <w:lang w:val="pt-PT"/>
        </w:rPr>
        <w:t>Atuará c</w:t>
      </w:r>
      <w:r w:rsidR="00737220">
        <w:rPr>
          <w:rFonts w:ascii="Arial" w:eastAsia="Calibri" w:hAnsi="Arial" w:cs="Arial"/>
          <w:bCs/>
          <w:sz w:val="23"/>
          <w:szCs w:val="23"/>
          <w:lang w:val="pt-PT"/>
        </w:rPr>
        <w:t>omo coordenadora desta Licitação a conselheira Rosangela Lengler e membros conselheira Kátia Rospide, funcionários Magali Krindges, Maurício P. Schnepfleitner e Michelle de Lemos Gomes.</w:t>
      </w:r>
    </w:p>
    <w:p w:rsidR="007010C3" w:rsidRDefault="007010C3" w:rsidP="007010C3">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B3661B">
        <w:rPr>
          <w:rFonts w:ascii="Arial" w:eastAsia="Calibri" w:hAnsi="Arial" w:cs="Arial"/>
          <w:b/>
          <w:bCs/>
          <w:sz w:val="23"/>
          <w:szCs w:val="23"/>
          <w:lang w:val="pt-PT"/>
        </w:rPr>
        <w:t>9</w:t>
      </w:r>
      <w:r>
        <w:rPr>
          <w:rFonts w:ascii="Arial" w:eastAsia="Calibri" w:hAnsi="Arial" w:cs="Arial"/>
          <w:b/>
          <w:bCs/>
          <w:sz w:val="23"/>
          <w:szCs w:val="23"/>
          <w:lang w:val="pt-PT"/>
        </w:rPr>
        <w:t>.17</w:t>
      </w:r>
      <w:r w:rsidRPr="002E040C">
        <w:rPr>
          <w:rFonts w:ascii="Arial" w:eastAsia="Calibri" w:hAnsi="Arial" w:cs="Arial"/>
          <w:b/>
          <w:bCs/>
          <w:sz w:val="23"/>
          <w:szCs w:val="23"/>
          <w:lang w:val="pt-PT"/>
        </w:rPr>
        <w:t>.</w:t>
      </w:r>
      <w:r w:rsidRPr="002E040C">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6823A8" w:rsidRPr="00E270FA" w:rsidRDefault="006823A8" w:rsidP="00EB2563">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E270FA">
        <w:rPr>
          <w:rFonts w:ascii="Arial" w:hAnsi="Arial" w:cs="Arial"/>
          <w:sz w:val="23"/>
          <w:szCs w:val="23"/>
          <w:lang w:val="pt-PT"/>
        </w:rPr>
        <w:t xml:space="preserve">Porto Alegre (RS), </w:t>
      </w:r>
      <w:r w:rsidR="00C5528E">
        <w:rPr>
          <w:rFonts w:ascii="Arial" w:hAnsi="Arial" w:cs="Arial"/>
          <w:sz w:val="23"/>
          <w:szCs w:val="23"/>
          <w:lang w:val="pt-PT"/>
        </w:rPr>
        <w:t>25</w:t>
      </w:r>
      <w:r w:rsidR="00B3661B">
        <w:rPr>
          <w:rFonts w:ascii="Arial" w:hAnsi="Arial" w:cs="Arial"/>
          <w:sz w:val="23"/>
          <w:szCs w:val="23"/>
          <w:lang w:val="pt-PT"/>
        </w:rPr>
        <w:t xml:space="preserve"> de janeiro de 2012.</w:t>
      </w:r>
    </w:p>
    <w:p w:rsidR="00865C76" w:rsidRPr="00BF2ADD" w:rsidRDefault="00865C76" w:rsidP="00EB2563">
      <w:pPr>
        <w:jc w:val="right"/>
        <w:rPr>
          <w:rFonts w:ascii="Arial" w:hAnsi="Arial" w:cs="Arial"/>
          <w:sz w:val="23"/>
          <w:szCs w:val="23"/>
          <w:lang w:val="pt-PT"/>
        </w:rPr>
      </w:pPr>
    </w:p>
    <w:p w:rsidR="00E65A07" w:rsidRPr="00BF2ADD" w:rsidRDefault="00B3661B" w:rsidP="00EB2563">
      <w:pPr>
        <w:spacing w:after="0" w:line="240" w:lineRule="auto"/>
        <w:jc w:val="center"/>
        <w:rPr>
          <w:rFonts w:ascii="Arial" w:hAnsi="Arial" w:cs="Arial"/>
          <w:sz w:val="23"/>
          <w:szCs w:val="23"/>
          <w:lang w:val="pt-PT"/>
        </w:rPr>
      </w:pPr>
      <w:r>
        <w:rPr>
          <w:rFonts w:ascii="Arial" w:hAnsi="Arial" w:cs="Arial"/>
          <w:sz w:val="23"/>
          <w:szCs w:val="23"/>
          <w:lang w:val="pt-PT"/>
        </w:rPr>
        <w:t>Carmem Kieling Franco</w:t>
      </w:r>
    </w:p>
    <w:p w:rsidR="00352E1B" w:rsidRPr="00BF2ADD" w:rsidRDefault="00352E1B" w:rsidP="00EB2563">
      <w:pPr>
        <w:spacing w:after="0" w:line="240" w:lineRule="auto"/>
        <w:jc w:val="center"/>
        <w:rPr>
          <w:rFonts w:ascii="Arial" w:hAnsi="Arial" w:cs="Arial"/>
          <w:sz w:val="23"/>
          <w:szCs w:val="23"/>
          <w:lang w:val="pt-PT"/>
        </w:rPr>
      </w:pPr>
      <w:r w:rsidRPr="00BF2ADD">
        <w:rPr>
          <w:rFonts w:ascii="Arial" w:hAnsi="Arial" w:cs="Arial"/>
          <w:sz w:val="23"/>
          <w:szCs w:val="23"/>
          <w:lang w:val="pt-PT"/>
        </w:rPr>
        <w:t>Presidente</w:t>
      </w:r>
      <w:r w:rsidR="00034F47" w:rsidRPr="00BF2ADD">
        <w:rPr>
          <w:rFonts w:ascii="Arial" w:hAnsi="Arial" w:cs="Arial"/>
          <w:sz w:val="23"/>
          <w:szCs w:val="23"/>
          <w:lang w:val="pt-PT"/>
        </w:rPr>
        <w:t xml:space="preserve"> do CRN-2</w:t>
      </w:r>
    </w:p>
    <w:p w:rsidR="00352E1B" w:rsidRPr="00BF2ADD" w:rsidRDefault="00034F47" w:rsidP="00EB2563">
      <w:pPr>
        <w:spacing w:after="0" w:line="240" w:lineRule="auto"/>
        <w:jc w:val="center"/>
        <w:rPr>
          <w:rFonts w:ascii="Arial" w:hAnsi="Arial" w:cs="Arial"/>
          <w:sz w:val="23"/>
          <w:szCs w:val="23"/>
          <w:lang w:val="pt-PT"/>
        </w:rPr>
      </w:pPr>
      <w:r w:rsidRPr="00BF2ADD">
        <w:rPr>
          <w:rFonts w:ascii="Arial" w:hAnsi="Arial" w:cs="Arial"/>
          <w:sz w:val="23"/>
          <w:szCs w:val="23"/>
          <w:lang w:val="pt-PT"/>
        </w:rPr>
        <w:t xml:space="preserve">CRN-2 </w:t>
      </w:r>
      <w:r w:rsidR="00B3661B">
        <w:rPr>
          <w:rFonts w:ascii="Arial" w:hAnsi="Arial" w:cs="Arial"/>
          <w:sz w:val="23"/>
          <w:szCs w:val="23"/>
          <w:lang w:val="pt-PT"/>
        </w:rPr>
        <w:t>2358</w:t>
      </w:r>
    </w:p>
    <w:p w:rsidR="00C5528E" w:rsidRPr="00BF2ADD" w:rsidRDefault="00C5528E" w:rsidP="00EB2563">
      <w:pPr>
        <w:jc w:val="both"/>
        <w:rPr>
          <w:rFonts w:ascii="Arial" w:hAnsi="Arial" w:cs="Arial"/>
          <w:sz w:val="23"/>
          <w:szCs w:val="23"/>
          <w:lang w:val="pt-PT"/>
        </w:rPr>
      </w:pPr>
    </w:p>
    <w:p w:rsidR="00352E1B" w:rsidRPr="00BF2ADD" w:rsidRDefault="00C3128E" w:rsidP="00EB2563">
      <w:pPr>
        <w:spacing w:after="0" w:line="240" w:lineRule="auto"/>
        <w:jc w:val="center"/>
        <w:rPr>
          <w:rFonts w:ascii="Arial" w:hAnsi="Arial" w:cs="Arial"/>
          <w:sz w:val="23"/>
          <w:szCs w:val="23"/>
          <w:lang w:val="pt-PT"/>
        </w:rPr>
      </w:pPr>
      <w:r w:rsidRPr="00BF2ADD">
        <w:rPr>
          <w:rFonts w:ascii="Arial" w:hAnsi="Arial" w:cs="Arial"/>
          <w:sz w:val="23"/>
          <w:szCs w:val="23"/>
          <w:lang w:val="pt-PT"/>
        </w:rPr>
        <w:t>Rosâ</w:t>
      </w:r>
      <w:r w:rsidR="00786924" w:rsidRPr="00BF2ADD">
        <w:rPr>
          <w:rFonts w:ascii="Arial" w:hAnsi="Arial" w:cs="Arial"/>
          <w:sz w:val="23"/>
          <w:szCs w:val="23"/>
          <w:lang w:val="pt-PT"/>
        </w:rPr>
        <w:t xml:space="preserve">ngela </w:t>
      </w:r>
      <w:r w:rsidR="00B3661B">
        <w:rPr>
          <w:rFonts w:ascii="Arial" w:hAnsi="Arial" w:cs="Arial"/>
          <w:sz w:val="23"/>
          <w:szCs w:val="23"/>
          <w:lang w:val="pt-PT"/>
        </w:rPr>
        <w:t>Lengler</w:t>
      </w:r>
    </w:p>
    <w:p w:rsidR="00352E1B" w:rsidRPr="00BF2ADD" w:rsidRDefault="00352E1B" w:rsidP="00EB2563">
      <w:pPr>
        <w:spacing w:after="0" w:line="240" w:lineRule="auto"/>
        <w:jc w:val="center"/>
        <w:rPr>
          <w:rFonts w:ascii="Arial" w:hAnsi="Arial" w:cs="Arial"/>
          <w:sz w:val="23"/>
          <w:szCs w:val="23"/>
          <w:lang w:val="pt-PT"/>
        </w:rPr>
      </w:pPr>
      <w:r w:rsidRPr="00BF2ADD">
        <w:rPr>
          <w:rFonts w:ascii="Arial" w:hAnsi="Arial" w:cs="Arial"/>
          <w:sz w:val="23"/>
          <w:szCs w:val="23"/>
          <w:lang w:val="pt-PT"/>
        </w:rPr>
        <w:t>Coord</w:t>
      </w:r>
      <w:r w:rsidR="00786924" w:rsidRPr="00BF2ADD">
        <w:rPr>
          <w:rFonts w:ascii="Arial" w:hAnsi="Arial" w:cs="Arial"/>
          <w:sz w:val="23"/>
          <w:szCs w:val="23"/>
          <w:lang w:val="pt-PT"/>
        </w:rPr>
        <w:t>enadora da</w:t>
      </w:r>
      <w:r w:rsidRPr="00BF2ADD">
        <w:rPr>
          <w:rFonts w:ascii="Arial" w:hAnsi="Arial" w:cs="Arial"/>
          <w:sz w:val="23"/>
          <w:szCs w:val="23"/>
          <w:lang w:val="pt-PT"/>
        </w:rPr>
        <w:t xml:space="preserve"> Comissão de Licitação</w:t>
      </w:r>
    </w:p>
    <w:p w:rsidR="00352E1B" w:rsidRPr="00BF2ADD" w:rsidRDefault="00352E1B" w:rsidP="00EB2563">
      <w:pPr>
        <w:spacing w:after="0" w:line="240" w:lineRule="auto"/>
        <w:jc w:val="center"/>
        <w:rPr>
          <w:rFonts w:ascii="Arial" w:hAnsi="Arial" w:cs="Arial"/>
          <w:sz w:val="23"/>
          <w:szCs w:val="23"/>
          <w:lang w:val="pt-PT"/>
        </w:rPr>
      </w:pPr>
      <w:r w:rsidRPr="00BF2ADD">
        <w:rPr>
          <w:rFonts w:ascii="Arial" w:hAnsi="Arial" w:cs="Arial"/>
          <w:sz w:val="23"/>
          <w:szCs w:val="23"/>
          <w:lang w:val="pt-PT"/>
        </w:rPr>
        <w:t>CRN-2</w:t>
      </w:r>
      <w:r w:rsidR="00786924" w:rsidRPr="00BF2ADD">
        <w:rPr>
          <w:rFonts w:ascii="Arial" w:hAnsi="Arial" w:cs="Arial"/>
          <w:sz w:val="23"/>
          <w:szCs w:val="23"/>
          <w:lang w:val="pt-PT"/>
        </w:rPr>
        <w:t xml:space="preserve"> </w:t>
      </w:r>
      <w:r w:rsidR="00B3661B">
        <w:rPr>
          <w:rFonts w:ascii="Arial" w:hAnsi="Arial" w:cs="Arial"/>
          <w:sz w:val="23"/>
          <w:szCs w:val="23"/>
          <w:lang w:val="pt-PT"/>
        </w:rPr>
        <w:t>1696</w:t>
      </w:r>
    </w:p>
    <w:p w:rsidR="00381AB7" w:rsidRPr="00BF2ADD" w:rsidRDefault="00381AB7" w:rsidP="00EB2563">
      <w:pPr>
        <w:spacing w:after="0" w:line="240" w:lineRule="auto"/>
        <w:jc w:val="both"/>
        <w:rPr>
          <w:rFonts w:ascii="Arial" w:hAnsi="Arial" w:cs="Arial"/>
          <w:sz w:val="23"/>
          <w:szCs w:val="23"/>
          <w:lang w:val="pt-PT"/>
        </w:rPr>
      </w:pPr>
    </w:p>
    <w:p w:rsidR="003509CB" w:rsidRPr="00222D95" w:rsidRDefault="003509CB" w:rsidP="003509CB">
      <w:pPr>
        <w:jc w:val="both"/>
        <w:rPr>
          <w:rFonts w:ascii="Arial" w:hAnsi="Arial" w:cs="Arial"/>
          <w:b/>
          <w:sz w:val="23"/>
          <w:szCs w:val="23"/>
        </w:rPr>
      </w:pPr>
      <w:r>
        <w:rPr>
          <w:rFonts w:ascii="Arial" w:hAnsi="Arial" w:cs="Arial"/>
          <w:b/>
          <w:sz w:val="23"/>
          <w:szCs w:val="23"/>
        </w:rPr>
        <w:lastRenderedPageBreak/>
        <w:t>A</w:t>
      </w:r>
      <w:r w:rsidRPr="00222D95">
        <w:rPr>
          <w:rFonts w:ascii="Arial" w:hAnsi="Arial" w:cs="Arial"/>
          <w:b/>
          <w:sz w:val="23"/>
          <w:szCs w:val="23"/>
        </w:rPr>
        <w:t>NEXO I</w:t>
      </w:r>
    </w:p>
    <w:p w:rsidR="003509CB" w:rsidRPr="00F3323F" w:rsidRDefault="003509CB" w:rsidP="003509CB">
      <w:pPr>
        <w:jc w:val="both"/>
        <w:rPr>
          <w:rFonts w:ascii="Arial" w:hAnsi="Arial" w:cs="Arial"/>
          <w:b/>
          <w:sz w:val="23"/>
          <w:szCs w:val="23"/>
        </w:rPr>
      </w:pPr>
      <w:r w:rsidRPr="00F3323F">
        <w:rPr>
          <w:rFonts w:ascii="Arial" w:hAnsi="Arial" w:cs="Arial"/>
          <w:b/>
          <w:sz w:val="23"/>
          <w:szCs w:val="23"/>
        </w:rPr>
        <w:t>TERMO DE REFERÊNCIA</w:t>
      </w:r>
    </w:p>
    <w:p w:rsidR="003509CB" w:rsidRPr="00F3323F" w:rsidRDefault="003509CB" w:rsidP="003509CB">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1.</w:t>
      </w:r>
      <w:r w:rsidRPr="00F3323F">
        <w:rPr>
          <w:rFonts w:ascii="Arial" w:eastAsia="Times New Roman" w:hAnsi="Arial" w:cs="Arial"/>
          <w:b/>
          <w:sz w:val="23"/>
          <w:szCs w:val="23"/>
        </w:rPr>
        <w:tab/>
        <w:t>DO OBJETO</w:t>
      </w:r>
    </w:p>
    <w:p w:rsidR="003509CB" w:rsidRDefault="003509CB" w:rsidP="003509CB">
      <w:pPr>
        <w:pStyle w:val="Corpodetexto"/>
        <w:widowControl w:val="0"/>
        <w:spacing w:after="0" w:line="360" w:lineRule="auto"/>
        <w:ind w:right="23"/>
        <w:jc w:val="both"/>
        <w:rPr>
          <w:rFonts w:ascii="Arial" w:hAnsi="Arial" w:cs="Arial"/>
        </w:rPr>
      </w:pPr>
      <w:r>
        <w:rPr>
          <w:rFonts w:ascii="Arial" w:hAnsi="Arial" w:cs="Arial"/>
          <w:b/>
        </w:rPr>
        <w:t xml:space="preserve">1.1. </w:t>
      </w:r>
      <w:r w:rsidRPr="005574CE">
        <w:rPr>
          <w:rFonts w:ascii="Arial" w:hAnsi="Arial" w:cs="Arial"/>
        </w:rPr>
        <w:t xml:space="preserve">O presente objeto consiste </w:t>
      </w:r>
      <w:r>
        <w:rPr>
          <w:rFonts w:ascii="Arial" w:hAnsi="Arial" w:cs="Arial"/>
        </w:rPr>
        <w:t xml:space="preserve">na aquisição de </w:t>
      </w:r>
      <w:r w:rsidR="00186EC9">
        <w:rPr>
          <w:rFonts w:ascii="Arial" w:hAnsi="Arial" w:cs="Arial"/>
        </w:rPr>
        <w:t>licenças de programas</w:t>
      </w:r>
      <w:r w:rsidRPr="002E040C">
        <w:rPr>
          <w:rFonts w:ascii="Arial" w:hAnsi="Arial" w:cs="Arial"/>
          <w:sz w:val="23"/>
          <w:szCs w:val="23"/>
        </w:rPr>
        <w:t xml:space="preserve">, </w:t>
      </w:r>
      <w:r>
        <w:rPr>
          <w:rFonts w:ascii="Arial" w:hAnsi="Arial" w:cs="Arial"/>
          <w:sz w:val="23"/>
          <w:szCs w:val="23"/>
        </w:rPr>
        <w:t xml:space="preserve">especificados no item 6 deste Termo, mediante especificações, prazo e local de entrega, </w:t>
      </w:r>
      <w:r w:rsidRPr="005574CE">
        <w:rPr>
          <w:rFonts w:ascii="Arial" w:hAnsi="Arial" w:cs="Arial"/>
          <w:bCs/>
        </w:rPr>
        <w:t xml:space="preserve">destinados a atender as necessidades do Conselho </w:t>
      </w:r>
      <w:r>
        <w:rPr>
          <w:rFonts w:ascii="Arial" w:hAnsi="Arial" w:cs="Arial"/>
          <w:bCs/>
        </w:rPr>
        <w:t>Regional</w:t>
      </w:r>
      <w:r w:rsidRPr="005574CE">
        <w:rPr>
          <w:rFonts w:ascii="Arial" w:hAnsi="Arial" w:cs="Arial"/>
          <w:bCs/>
        </w:rPr>
        <w:t xml:space="preserve"> de Nutricionistas </w:t>
      </w:r>
      <w:r>
        <w:rPr>
          <w:rFonts w:ascii="Arial" w:hAnsi="Arial" w:cs="Arial"/>
          <w:bCs/>
        </w:rPr>
        <w:t xml:space="preserve">– 2ª Região </w:t>
      </w:r>
      <w:r w:rsidRPr="005574CE">
        <w:rPr>
          <w:rFonts w:ascii="Arial" w:hAnsi="Arial" w:cs="Arial"/>
          <w:bCs/>
        </w:rPr>
        <w:t>(C</w:t>
      </w:r>
      <w:r>
        <w:rPr>
          <w:rFonts w:ascii="Arial" w:hAnsi="Arial" w:cs="Arial"/>
          <w:bCs/>
        </w:rPr>
        <w:t>R</w:t>
      </w:r>
      <w:r w:rsidRPr="005574CE">
        <w:rPr>
          <w:rFonts w:ascii="Arial" w:hAnsi="Arial" w:cs="Arial"/>
          <w:bCs/>
        </w:rPr>
        <w:t>N</w:t>
      </w:r>
      <w:r>
        <w:rPr>
          <w:rFonts w:ascii="Arial" w:hAnsi="Arial" w:cs="Arial"/>
          <w:bCs/>
        </w:rPr>
        <w:t>2</w:t>
      </w:r>
      <w:r w:rsidRPr="005574CE">
        <w:rPr>
          <w:rFonts w:ascii="Arial" w:hAnsi="Arial" w:cs="Arial"/>
          <w:bCs/>
        </w:rPr>
        <w:t>)</w:t>
      </w:r>
      <w:r w:rsidRPr="005574CE">
        <w:rPr>
          <w:rFonts w:ascii="Arial" w:hAnsi="Arial" w:cs="Arial"/>
        </w:rPr>
        <w:t xml:space="preserve">, em conformidade com as especificações e quantidades constantes deste Termo de Referência. </w:t>
      </w:r>
    </w:p>
    <w:p w:rsidR="003509CB" w:rsidRPr="00F3323F" w:rsidRDefault="003509CB" w:rsidP="003509CB">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2.</w:t>
      </w:r>
      <w:r w:rsidRPr="00F3323F">
        <w:rPr>
          <w:rFonts w:ascii="Arial" w:eastAsia="Times New Roman" w:hAnsi="Arial" w:cs="Arial"/>
          <w:b/>
          <w:sz w:val="23"/>
          <w:szCs w:val="23"/>
        </w:rPr>
        <w:tab/>
        <w:t>DA JUSTIFICATIVA</w:t>
      </w:r>
      <w:r>
        <w:rPr>
          <w:rFonts w:ascii="Arial" w:eastAsia="Times New Roman" w:hAnsi="Arial" w:cs="Arial"/>
          <w:b/>
          <w:sz w:val="23"/>
          <w:szCs w:val="23"/>
        </w:rPr>
        <w:t xml:space="preserve"> DA NECESSIDADE</w:t>
      </w:r>
    </w:p>
    <w:p w:rsidR="003509CB" w:rsidRPr="005574CE" w:rsidRDefault="003509CB" w:rsidP="003509CB">
      <w:pPr>
        <w:pStyle w:val="Corpodetexto"/>
        <w:widowControl w:val="0"/>
        <w:spacing w:line="360" w:lineRule="auto"/>
        <w:ind w:right="23"/>
        <w:jc w:val="both"/>
        <w:rPr>
          <w:rFonts w:ascii="Arial" w:hAnsi="Arial" w:cs="Arial"/>
        </w:rPr>
      </w:pPr>
      <w:r>
        <w:rPr>
          <w:rFonts w:ascii="Arial" w:hAnsi="Arial" w:cs="Arial"/>
          <w:b/>
        </w:rPr>
        <w:t xml:space="preserve">2.1. </w:t>
      </w:r>
      <w:r w:rsidRPr="005574CE">
        <w:rPr>
          <w:rFonts w:ascii="Arial" w:hAnsi="Arial" w:cs="Arial"/>
        </w:rPr>
        <w:t xml:space="preserve">A aquisição justifica-se </w:t>
      </w:r>
      <w:r w:rsidR="00186EC9">
        <w:rPr>
          <w:rFonts w:ascii="Arial" w:hAnsi="Arial" w:cs="Arial"/>
        </w:rPr>
        <w:t>pela necessidade de uma licença para cada computador existente no Conselho Regional de Nutricionistas – 2ª Região.</w:t>
      </w:r>
    </w:p>
    <w:p w:rsidR="003509CB" w:rsidRDefault="003509CB" w:rsidP="00186EC9">
      <w:pPr>
        <w:pStyle w:val="Corpodetexto"/>
        <w:widowControl w:val="0"/>
        <w:spacing w:line="360" w:lineRule="auto"/>
        <w:ind w:right="23"/>
        <w:jc w:val="both"/>
        <w:rPr>
          <w:rFonts w:ascii="Arial" w:hAnsi="Arial" w:cs="Arial"/>
        </w:rPr>
      </w:pPr>
      <w:r>
        <w:rPr>
          <w:rFonts w:ascii="Arial" w:hAnsi="Arial" w:cs="Arial"/>
          <w:b/>
        </w:rPr>
        <w:t xml:space="preserve">2.2. </w:t>
      </w:r>
      <w:r w:rsidR="00186EC9">
        <w:rPr>
          <w:rFonts w:ascii="Arial" w:hAnsi="Arial" w:cs="Arial"/>
        </w:rPr>
        <w:t>Foram adquiridos novos computadores destinados à atender às necessidades de trabalho da Entidade.</w:t>
      </w:r>
    </w:p>
    <w:p w:rsidR="003509CB" w:rsidRPr="00F3323F" w:rsidRDefault="003509CB" w:rsidP="003509CB">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3.</w:t>
      </w:r>
      <w:r w:rsidRPr="00F3323F">
        <w:rPr>
          <w:rFonts w:ascii="Arial" w:eastAsia="Times New Roman" w:hAnsi="Arial" w:cs="Arial"/>
          <w:b/>
          <w:sz w:val="23"/>
          <w:szCs w:val="23"/>
        </w:rPr>
        <w:tab/>
      </w:r>
      <w:r>
        <w:rPr>
          <w:rFonts w:ascii="Arial" w:eastAsia="Times New Roman" w:hAnsi="Arial" w:cs="Arial"/>
          <w:b/>
          <w:sz w:val="23"/>
          <w:szCs w:val="23"/>
        </w:rPr>
        <w:t xml:space="preserve">DO PRAZO DE ENTREGA E RECEBIMENTO DOS </w:t>
      </w:r>
      <w:r w:rsidR="005906A9">
        <w:rPr>
          <w:rFonts w:ascii="Arial" w:eastAsia="Times New Roman" w:hAnsi="Arial" w:cs="Arial"/>
          <w:b/>
          <w:sz w:val="23"/>
          <w:szCs w:val="23"/>
        </w:rPr>
        <w:t>PRODUTOS</w:t>
      </w:r>
    </w:p>
    <w:p w:rsidR="003509CB" w:rsidRPr="0008177D" w:rsidRDefault="003509CB" w:rsidP="003509CB">
      <w:pPr>
        <w:pStyle w:val="Corpodetexto"/>
        <w:widowControl w:val="0"/>
        <w:spacing w:line="360" w:lineRule="auto"/>
        <w:ind w:right="23"/>
        <w:jc w:val="both"/>
        <w:rPr>
          <w:rFonts w:ascii="Arial" w:hAnsi="Arial" w:cs="Arial"/>
          <w:b/>
        </w:rPr>
      </w:pPr>
      <w:r>
        <w:rPr>
          <w:rFonts w:ascii="Arial" w:hAnsi="Arial" w:cs="Arial"/>
          <w:b/>
          <w:color w:val="000000"/>
        </w:rPr>
        <w:t xml:space="preserve">3.1. </w:t>
      </w:r>
      <w:r w:rsidRPr="005574CE">
        <w:rPr>
          <w:rFonts w:ascii="Arial" w:hAnsi="Arial" w:cs="Arial"/>
          <w:color w:val="000000"/>
        </w:rPr>
        <w:t xml:space="preserve">A entrega dos </w:t>
      </w:r>
      <w:r w:rsidR="005906A9">
        <w:rPr>
          <w:rFonts w:ascii="Arial" w:hAnsi="Arial" w:cs="Arial"/>
          <w:color w:val="000000"/>
        </w:rPr>
        <w:t>produtos</w:t>
      </w:r>
      <w:r w:rsidRPr="005574CE">
        <w:rPr>
          <w:rFonts w:ascii="Arial" w:hAnsi="Arial" w:cs="Arial"/>
          <w:color w:val="000000"/>
        </w:rPr>
        <w:t xml:space="preserve">, objeto da referida licitação, deverá ocorrer </w:t>
      </w:r>
      <w:r>
        <w:rPr>
          <w:rFonts w:ascii="Arial" w:hAnsi="Arial" w:cs="Arial"/>
          <w:color w:val="000000"/>
        </w:rPr>
        <w:t>na sede d</w:t>
      </w:r>
      <w:r w:rsidRPr="005574CE">
        <w:rPr>
          <w:rFonts w:ascii="Arial" w:hAnsi="Arial" w:cs="Arial"/>
        </w:rPr>
        <w:t xml:space="preserve">o </w:t>
      </w:r>
      <w:r>
        <w:rPr>
          <w:rFonts w:ascii="Arial" w:hAnsi="Arial" w:cs="Arial"/>
        </w:rPr>
        <w:t>CRN2</w:t>
      </w:r>
      <w:r w:rsidRPr="005574CE">
        <w:rPr>
          <w:rFonts w:ascii="Arial" w:hAnsi="Arial" w:cs="Arial"/>
        </w:rPr>
        <w:t>,</w:t>
      </w:r>
      <w:r w:rsidRPr="005574CE">
        <w:rPr>
          <w:rFonts w:ascii="Arial" w:hAnsi="Arial" w:cs="Arial"/>
          <w:color w:val="000000"/>
        </w:rPr>
        <w:t xml:space="preserve"> </w:t>
      </w:r>
      <w:r>
        <w:rPr>
          <w:rFonts w:ascii="Arial" w:hAnsi="Arial" w:cs="Arial"/>
        </w:rPr>
        <w:t>sito na Av. Taquara, nº 586 conjunto 503, Bairro Petrópolis em Porto Alegre/RS</w:t>
      </w:r>
      <w:r w:rsidRPr="005574CE">
        <w:rPr>
          <w:rFonts w:ascii="Arial" w:hAnsi="Arial" w:cs="Arial"/>
          <w:color w:val="000000"/>
        </w:rPr>
        <w:t xml:space="preserve">, CEP </w:t>
      </w:r>
      <w:r>
        <w:rPr>
          <w:rFonts w:ascii="Arial" w:hAnsi="Arial" w:cs="Arial"/>
          <w:color w:val="000000"/>
        </w:rPr>
        <w:t>90460-210</w:t>
      </w:r>
      <w:r w:rsidRPr="005574CE">
        <w:rPr>
          <w:rFonts w:ascii="Arial" w:hAnsi="Arial" w:cs="Arial"/>
          <w:color w:val="000000"/>
        </w:rPr>
        <w:t xml:space="preserve">, </w:t>
      </w:r>
      <w:r>
        <w:rPr>
          <w:rFonts w:ascii="Arial" w:hAnsi="Arial" w:cs="Arial"/>
        </w:rPr>
        <w:t>de</w:t>
      </w:r>
      <w:r w:rsidRPr="005574CE">
        <w:rPr>
          <w:rFonts w:ascii="Arial" w:hAnsi="Arial" w:cs="Arial"/>
        </w:rPr>
        <w:t xml:space="preserve"> segunda a sexta-feira,</w:t>
      </w:r>
      <w:r w:rsidRPr="005574CE">
        <w:rPr>
          <w:rFonts w:ascii="Arial" w:hAnsi="Arial" w:cs="Arial"/>
          <w:color w:val="000000"/>
        </w:rPr>
        <w:t xml:space="preserve"> </w:t>
      </w:r>
      <w:r>
        <w:rPr>
          <w:rFonts w:ascii="Arial" w:hAnsi="Arial" w:cs="Arial"/>
          <w:color w:val="000000"/>
        </w:rPr>
        <w:t xml:space="preserve">das 8:30 às 17:00, </w:t>
      </w:r>
      <w:r w:rsidRPr="005574CE">
        <w:rPr>
          <w:rFonts w:ascii="Arial" w:hAnsi="Arial" w:cs="Arial"/>
          <w:b/>
          <w:bCs/>
          <w:color w:val="000000"/>
        </w:rPr>
        <w:t xml:space="preserve">NO PRAZO DE ATÉ </w:t>
      </w:r>
      <w:r>
        <w:rPr>
          <w:rFonts w:ascii="Arial" w:hAnsi="Arial" w:cs="Arial"/>
          <w:b/>
          <w:bCs/>
          <w:color w:val="000000"/>
        </w:rPr>
        <w:t>30 (TRINTA</w:t>
      </w:r>
      <w:r w:rsidRPr="005574CE">
        <w:rPr>
          <w:rFonts w:ascii="Arial" w:hAnsi="Arial" w:cs="Arial"/>
          <w:b/>
          <w:bCs/>
          <w:color w:val="000000"/>
        </w:rPr>
        <w:t>) DIAS</w:t>
      </w:r>
      <w:r w:rsidRPr="005574CE">
        <w:rPr>
          <w:rFonts w:ascii="Arial" w:hAnsi="Arial" w:cs="Arial"/>
          <w:color w:val="000000"/>
        </w:rPr>
        <w:t xml:space="preserve">, contados a partir da data de recebimento da ordem de fornecimento, </w:t>
      </w:r>
      <w:r w:rsidRPr="005574CE">
        <w:rPr>
          <w:rFonts w:ascii="Arial" w:hAnsi="Arial" w:cs="Arial"/>
        </w:rPr>
        <w:t>sob pena de aplicação das sanções previs</w:t>
      </w:r>
      <w:r>
        <w:rPr>
          <w:rFonts w:ascii="Arial" w:hAnsi="Arial" w:cs="Arial"/>
        </w:rPr>
        <w:t>tas no instrumento convocatório</w:t>
      </w:r>
      <w:r w:rsidR="005906A9">
        <w:rPr>
          <w:rFonts w:ascii="Arial" w:hAnsi="Arial" w:cs="Arial"/>
        </w:rPr>
        <w:t>.</w:t>
      </w:r>
    </w:p>
    <w:p w:rsidR="003509CB" w:rsidRPr="005574CE" w:rsidRDefault="003509CB" w:rsidP="003509CB">
      <w:pPr>
        <w:pStyle w:val="Corpodetexto"/>
        <w:widowControl w:val="0"/>
        <w:spacing w:line="360" w:lineRule="auto"/>
        <w:ind w:right="23" w:hanging="11"/>
        <w:jc w:val="both"/>
        <w:rPr>
          <w:rFonts w:ascii="Arial" w:hAnsi="Arial" w:cs="Arial"/>
          <w:color w:val="000000"/>
        </w:rPr>
      </w:pPr>
      <w:r>
        <w:rPr>
          <w:rFonts w:ascii="Arial" w:hAnsi="Arial" w:cs="Arial"/>
          <w:b/>
          <w:bCs/>
        </w:rPr>
        <w:t xml:space="preserve"> 3.2. </w:t>
      </w:r>
      <w:r w:rsidRPr="005574CE">
        <w:rPr>
          <w:rFonts w:ascii="Arial" w:hAnsi="Arial" w:cs="Arial"/>
          <w:color w:val="000000"/>
        </w:rPr>
        <w:t xml:space="preserve">O prazo fixado para entrega dos </w:t>
      </w:r>
      <w:r w:rsidR="005906A9">
        <w:rPr>
          <w:rFonts w:ascii="Arial" w:hAnsi="Arial" w:cs="Arial"/>
          <w:color w:val="000000"/>
        </w:rPr>
        <w:t>produtos</w:t>
      </w:r>
      <w:r w:rsidRPr="005574CE">
        <w:rPr>
          <w:rFonts w:ascii="Arial" w:hAnsi="Arial" w:cs="Arial"/>
          <w:color w:val="000000"/>
        </w:rPr>
        <w:t xml:space="preserve"> requisitados poderá, mediante so</w:t>
      </w:r>
      <w:r>
        <w:rPr>
          <w:rFonts w:ascii="Arial" w:hAnsi="Arial" w:cs="Arial"/>
          <w:color w:val="000000"/>
        </w:rPr>
        <w:t>licitação escrita da licitante Contratada</w:t>
      </w:r>
      <w:r w:rsidRPr="005574CE">
        <w:rPr>
          <w:rFonts w:ascii="Arial" w:hAnsi="Arial" w:cs="Arial"/>
          <w:color w:val="000000"/>
        </w:rPr>
        <w:t xml:space="preserve"> e a exclusivo critério do C</w:t>
      </w:r>
      <w:r>
        <w:rPr>
          <w:rFonts w:ascii="Arial" w:hAnsi="Arial" w:cs="Arial"/>
          <w:color w:val="000000"/>
        </w:rPr>
        <w:t>RN2</w:t>
      </w:r>
      <w:r w:rsidRPr="005574CE">
        <w:rPr>
          <w:rFonts w:ascii="Arial" w:hAnsi="Arial" w:cs="Arial"/>
          <w:color w:val="000000"/>
        </w:rPr>
        <w:t>, ser prorrogado, estabelecendo-se que:</w:t>
      </w:r>
    </w:p>
    <w:p w:rsidR="003509CB" w:rsidRPr="005574CE" w:rsidRDefault="003509CB" w:rsidP="003509CB">
      <w:pPr>
        <w:pStyle w:val="Corpodetexto"/>
        <w:widowControl w:val="0"/>
        <w:spacing w:line="360" w:lineRule="auto"/>
        <w:ind w:right="23"/>
        <w:jc w:val="both"/>
        <w:rPr>
          <w:rFonts w:ascii="Arial" w:hAnsi="Arial" w:cs="Arial"/>
          <w:color w:val="000000"/>
        </w:rPr>
      </w:pPr>
      <w:r>
        <w:rPr>
          <w:rFonts w:ascii="Arial" w:hAnsi="Arial" w:cs="Arial"/>
          <w:b/>
          <w:color w:val="000000"/>
        </w:rPr>
        <w:t xml:space="preserve">3.2.1. </w:t>
      </w:r>
      <w:r w:rsidRPr="005574CE">
        <w:rPr>
          <w:rFonts w:ascii="Arial" w:hAnsi="Arial" w:cs="Arial"/>
          <w:color w:val="000000"/>
        </w:rPr>
        <w:t xml:space="preserve">Caso se veja impossibilitado de cumprir o prazo estipulado para a entrega dos </w:t>
      </w:r>
      <w:r w:rsidR="005906A9">
        <w:rPr>
          <w:rFonts w:ascii="Arial" w:hAnsi="Arial" w:cs="Arial"/>
          <w:color w:val="000000"/>
        </w:rPr>
        <w:t>produtos</w:t>
      </w:r>
      <w:r w:rsidRPr="005574CE">
        <w:rPr>
          <w:rFonts w:ascii="Arial" w:hAnsi="Arial" w:cs="Arial"/>
          <w:color w:val="000000"/>
        </w:rPr>
        <w:t xml:space="preserve">, a licitante </w:t>
      </w:r>
      <w:r>
        <w:rPr>
          <w:rFonts w:ascii="Arial" w:hAnsi="Arial" w:cs="Arial"/>
          <w:color w:val="000000"/>
        </w:rPr>
        <w:t>Contratada</w:t>
      </w:r>
      <w:r w:rsidRPr="005574CE">
        <w:rPr>
          <w:rFonts w:ascii="Arial" w:hAnsi="Arial" w:cs="Arial"/>
          <w:color w:val="000000"/>
        </w:rPr>
        <w:t xml:space="preserve"> deverá apresentar ao C</w:t>
      </w:r>
      <w:r>
        <w:rPr>
          <w:rFonts w:ascii="Arial" w:hAnsi="Arial" w:cs="Arial"/>
          <w:color w:val="000000"/>
        </w:rPr>
        <w:t>RN2</w:t>
      </w:r>
      <w:r w:rsidRPr="005574CE">
        <w:rPr>
          <w:rFonts w:ascii="Arial" w:hAnsi="Arial" w:cs="Arial"/>
          <w:color w:val="000000"/>
        </w:rPr>
        <w:t>, até 2 (dois) dias antes da data de vencimento inicialmente fixada, pedido de prorrogação acompanhado de justificativa escrita e devidamente fundamentada.</w:t>
      </w:r>
    </w:p>
    <w:p w:rsidR="003509CB" w:rsidRPr="005574CE" w:rsidRDefault="003509CB" w:rsidP="003509CB">
      <w:pPr>
        <w:pStyle w:val="Corpodetexto"/>
        <w:widowControl w:val="0"/>
        <w:spacing w:line="360" w:lineRule="auto"/>
        <w:ind w:right="23"/>
        <w:jc w:val="both"/>
        <w:rPr>
          <w:rFonts w:ascii="Arial" w:hAnsi="Arial" w:cs="Arial"/>
          <w:color w:val="000000"/>
        </w:rPr>
      </w:pPr>
      <w:r>
        <w:rPr>
          <w:rFonts w:ascii="Arial" w:hAnsi="Arial" w:cs="Arial"/>
          <w:b/>
          <w:color w:val="000000"/>
        </w:rPr>
        <w:t xml:space="preserve">3.2.2. </w:t>
      </w:r>
      <w:r w:rsidRPr="005574CE">
        <w:rPr>
          <w:rFonts w:ascii="Arial" w:hAnsi="Arial" w:cs="Arial"/>
          <w:color w:val="000000"/>
        </w:rPr>
        <w:t>O pedido de prorrogação, com indicação do novo prazo de entrega deverá ser encaminhado ao</w:t>
      </w:r>
      <w:r w:rsidRPr="005574CE">
        <w:rPr>
          <w:rFonts w:ascii="Arial" w:hAnsi="Arial" w:cs="Arial"/>
        </w:rPr>
        <w:t xml:space="preserve"> C</w:t>
      </w:r>
      <w:r>
        <w:rPr>
          <w:rFonts w:ascii="Arial" w:hAnsi="Arial" w:cs="Arial"/>
        </w:rPr>
        <w:t>RN2</w:t>
      </w:r>
      <w:r w:rsidRPr="005574CE">
        <w:rPr>
          <w:rFonts w:ascii="Arial" w:hAnsi="Arial" w:cs="Arial"/>
          <w:color w:val="000000"/>
        </w:rPr>
        <w:t xml:space="preserve">, ficando a critério do funcionário designado para fiscalizar o </w:t>
      </w:r>
      <w:r>
        <w:rPr>
          <w:rFonts w:ascii="Arial" w:hAnsi="Arial" w:cs="Arial"/>
          <w:color w:val="000000"/>
        </w:rPr>
        <w:t>C</w:t>
      </w:r>
      <w:r w:rsidRPr="005574CE">
        <w:rPr>
          <w:rFonts w:ascii="Arial" w:hAnsi="Arial" w:cs="Arial"/>
          <w:color w:val="000000"/>
        </w:rPr>
        <w:t xml:space="preserve">ontrato acolher ou não o requerimento da licitante </w:t>
      </w:r>
      <w:r>
        <w:rPr>
          <w:rFonts w:ascii="Arial" w:hAnsi="Arial" w:cs="Arial"/>
          <w:color w:val="000000"/>
        </w:rPr>
        <w:t>Contratada</w:t>
      </w:r>
      <w:r w:rsidRPr="005574CE">
        <w:rPr>
          <w:rFonts w:ascii="Arial" w:hAnsi="Arial" w:cs="Arial"/>
          <w:color w:val="000000"/>
        </w:rPr>
        <w:t>.</w:t>
      </w:r>
    </w:p>
    <w:p w:rsidR="003509CB" w:rsidRPr="005574CE" w:rsidRDefault="003509CB" w:rsidP="003509CB">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 3.2.3. </w:t>
      </w:r>
      <w:r w:rsidRPr="005574CE">
        <w:rPr>
          <w:rFonts w:ascii="Arial" w:hAnsi="Arial" w:cs="Arial"/>
          <w:color w:val="000000"/>
        </w:rPr>
        <w:t xml:space="preserve">Vencido o prazo inicial ou da eventual prorrogação, sem que os </w:t>
      </w:r>
      <w:r w:rsidR="005906A9">
        <w:rPr>
          <w:rFonts w:ascii="Arial" w:hAnsi="Arial" w:cs="Arial"/>
          <w:color w:val="000000"/>
        </w:rPr>
        <w:t>produtos</w:t>
      </w:r>
      <w:r w:rsidRPr="005574CE">
        <w:rPr>
          <w:rFonts w:ascii="Arial" w:hAnsi="Arial" w:cs="Arial"/>
          <w:color w:val="000000"/>
        </w:rPr>
        <w:t xml:space="preserve"> requisitados tenham sido entregues, caracterizar-se-á a recusa do cumprimento da obrigação pactuada e, por </w:t>
      </w:r>
      <w:r w:rsidRPr="005574CE">
        <w:rPr>
          <w:rFonts w:ascii="Arial" w:hAnsi="Arial" w:cs="Arial"/>
          <w:color w:val="000000"/>
        </w:rPr>
        <w:lastRenderedPageBreak/>
        <w:t xml:space="preserve">conseguinte, ficará a licitante </w:t>
      </w:r>
      <w:r>
        <w:rPr>
          <w:rFonts w:ascii="Arial" w:hAnsi="Arial" w:cs="Arial"/>
          <w:color w:val="000000"/>
        </w:rPr>
        <w:t>Contratada</w:t>
      </w:r>
      <w:r w:rsidRPr="005574CE">
        <w:rPr>
          <w:rFonts w:ascii="Arial" w:hAnsi="Arial" w:cs="Arial"/>
          <w:color w:val="000000"/>
        </w:rPr>
        <w:t xml:space="preserve"> sujeito às penalidades previstas no Edital do respectivo certame.</w:t>
      </w:r>
    </w:p>
    <w:p w:rsidR="003509CB" w:rsidRPr="005574CE" w:rsidRDefault="003509CB" w:rsidP="003509CB">
      <w:pPr>
        <w:pStyle w:val="Corpodetexto"/>
        <w:widowControl w:val="0"/>
        <w:spacing w:line="360" w:lineRule="auto"/>
        <w:ind w:left="720" w:right="23" w:hanging="720"/>
        <w:jc w:val="both"/>
        <w:rPr>
          <w:rFonts w:ascii="Arial" w:hAnsi="Arial" w:cs="Arial"/>
        </w:rPr>
      </w:pPr>
      <w:r>
        <w:rPr>
          <w:rFonts w:ascii="Arial" w:hAnsi="Arial" w:cs="Arial"/>
          <w:b/>
          <w:bCs/>
        </w:rPr>
        <w:t xml:space="preserve">3.3. </w:t>
      </w:r>
      <w:r w:rsidR="005906A9">
        <w:rPr>
          <w:rFonts w:ascii="Arial" w:hAnsi="Arial" w:cs="Arial"/>
        </w:rPr>
        <w:t>Os produtos</w:t>
      </w:r>
      <w:r w:rsidRPr="005574CE">
        <w:rPr>
          <w:rFonts w:ascii="Arial" w:hAnsi="Arial" w:cs="Arial"/>
        </w:rPr>
        <w:t xml:space="preserve"> serão recebidos da seguinte forma:</w:t>
      </w:r>
    </w:p>
    <w:p w:rsidR="003509CB" w:rsidRPr="005574CE" w:rsidRDefault="003509CB" w:rsidP="003509CB">
      <w:pPr>
        <w:widowControl w:val="0"/>
        <w:suppressAutoHyphens/>
        <w:spacing w:line="360" w:lineRule="auto"/>
        <w:jc w:val="both"/>
        <w:rPr>
          <w:rFonts w:ascii="Arial" w:hAnsi="Arial" w:cs="Arial"/>
        </w:rPr>
      </w:pPr>
      <w:r>
        <w:rPr>
          <w:rFonts w:ascii="Arial" w:hAnsi="Arial" w:cs="Arial"/>
          <w:b/>
          <w:bCs/>
        </w:rPr>
        <w:t xml:space="preserve">3.3.1. </w:t>
      </w:r>
      <w:r w:rsidRPr="008A0F09">
        <w:rPr>
          <w:rFonts w:ascii="Arial" w:hAnsi="Arial" w:cs="Arial"/>
          <w:b/>
          <w:u w:val="single"/>
        </w:rPr>
        <w:t>PROVISORIAMENTE:</w:t>
      </w:r>
      <w:r w:rsidRPr="005574CE">
        <w:rPr>
          <w:rFonts w:ascii="Arial" w:hAnsi="Arial" w:cs="Arial"/>
        </w:rPr>
        <w:t xml:space="preserve"> assim que forem entregues, para efeito de posterior verificação da conformidade com as especificações;</w:t>
      </w:r>
    </w:p>
    <w:p w:rsidR="003509CB" w:rsidRDefault="003509CB" w:rsidP="003509CB">
      <w:pPr>
        <w:widowControl w:val="0"/>
        <w:suppressAutoHyphens/>
        <w:spacing w:line="360" w:lineRule="auto"/>
        <w:jc w:val="both"/>
        <w:rPr>
          <w:rFonts w:ascii="Arial" w:hAnsi="Arial" w:cs="Arial"/>
        </w:rPr>
      </w:pPr>
      <w:r>
        <w:rPr>
          <w:rFonts w:ascii="Arial" w:hAnsi="Arial" w:cs="Arial"/>
          <w:b/>
          <w:bCs/>
        </w:rPr>
        <w:t xml:space="preserve">3.3.2. </w:t>
      </w:r>
      <w:r w:rsidRPr="008A0F09">
        <w:rPr>
          <w:rFonts w:ascii="Arial" w:hAnsi="Arial" w:cs="Arial"/>
          <w:b/>
          <w:u w:val="single"/>
        </w:rPr>
        <w:t>DEFINITIVAMENTE:</w:t>
      </w:r>
      <w:r w:rsidRPr="005574CE">
        <w:rPr>
          <w:rFonts w:ascii="Arial" w:hAnsi="Arial" w:cs="Arial"/>
        </w:rPr>
        <w:t xml:space="preserve"> após verificação da conformidade dos </w:t>
      </w:r>
      <w:r w:rsidR="005906A9">
        <w:rPr>
          <w:rFonts w:ascii="Arial" w:hAnsi="Arial" w:cs="Arial"/>
        </w:rPr>
        <w:t>produtos</w:t>
      </w:r>
      <w:r w:rsidRPr="005574CE">
        <w:rPr>
          <w:rFonts w:ascii="Arial" w:hAnsi="Arial" w:cs="Arial"/>
        </w:rPr>
        <w:t xml:space="preserve"> com as referidas especificações, no prazo máximo de 2 (dois) dias </w:t>
      </w:r>
      <w:r>
        <w:rPr>
          <w:rFonts w:ascii="Arial" w:hAnsi="Arial" w:cs="Arial"/>
        </w:rPr>
        <w:t>úteis</w:t>
      </w:r>
      <w:r w:rsidRPr="005574CE">
        <w:rPr>
          <w:rFonts w:ascii="Arial" w:hAnsi="Arial" w:cs="Arial"/>
        </w:rPr>
        <w:t>, contados a partir do recebimento provisório.</w:t>
      </w:r>
    </w:p>
    <w:p w:rsidR="003509CB" w:rsidRPr="005574CE" w:rsidRDefault="003509CB" w:rsidP="003509CB">
      <w:pPr>
        <w:pStyle w:val="BodyText21"/>
        <w:widowControl w:val="0"/>
        <w:suppressAutoHyphens/>
        <w:autoSpaceDE/>
        <w:autoSpaceDN/>
        <w:adjustRightInd/>
        <w:spacing w:line="360" w:lineRule="auto"/>
        <w:rPr>
          <w:rFonts w:ascii="Arial" w:hAnsi="Arial" w:cs="Arial"/>
          <w:color w:val="000000"/>
          <w:sz w:val="22"/>
          <w:szCs w:val="22"/>
        </w:rPr>
      </w:pPr>
      <w:r>
        <w:rPr>
          <w:rFonts w:ascii="Arial" w:hAnsi="Arial" w:cs="Arial"/>
          <w:b/>
          <w:color w:val="000000"/>
          <w:sz w:val="22"/>
          <w:szCs w:val="22"/>
        </w:rPr>
        <w:t xml:space="preserve">3.4. </w:t>
      </w:r>
      <w:r w:rsidRPr="005574CE">
        <w:rPr>
          <w:rFonts w:ascii="Arial" w:hAnsi="Arial" w:cs="Arial"/>
          <w:color w:val="000000"/>
          <w:sz w:val="22"/>
          <w:szCs w:val="22"/>
        </w:rPr>
        <w:t xml:space="preserve">Se, após o recebimento provisório, constatar-se que os </w:t>
      </w:r>
      <w:r w:rsidR="005906A9">
        <w:rPr>
          <w:rFonts w:ascii="Arial" w:hAnsi="Arial" w:cs="Arial"/>
          <w:color w:val="000000"/>
          <w:sz w:val="22"/>
          <w:szCs w:val="22"/>
        </w:rPr>
        <w:t>produtos</w:t>
      </w:r>
      <w:r w:rsidRPr="005574CE">
        <w:rPr>
          <w:rFonts w:ascii="Arial" w:hAnsi="Arial" w:cs="Arial"/>
          <w:color w:val="000000"/>
          <w:sz w:val="22"/>
          <w:szCs w:val="22"/>
        </w:rPr>
        <w:t xml:space="preserve"> fornecidos foram entregues em desacordo com a correspondente proposta de preços, fora das especificações fixadas ou incompletos, depois da licitante </w:t>
      </w:r>
      <w:r>
        <w:rPr>
          <w:rFonts w:ascii="Arial" w:hAnsi="Arial" w:cs="Arial"/>
          <w:color w:val="000000"/>
        </w:rPr>
        <w:t>Contratada</w:t>
      </w:r>
      <w:r w:rsidRPr="005574CE">
        <w:rPr>
          <w:rFonts w:ascii="Arial" w:hAnsi="Arial" w:cs="Arial"/>
          <w:color w:val="000000"/>
          <w:sz w:val="22"/>
          <w:szCs w:val="22"/>
        </w:rPr>
        <w:t xml:space="preserve"> ter sido regularmente notificada, este terá o prazo de mais </w:t>
      </w:r>
      <w:r>
        <w:rPr>
          <w:rFonts w:ascii="Arial" w:hAnsi="Arial" w:cs="Arial"/>
          <w:color w:val="000000"/>
          <w:sz w:val="22"/>
          <w:szCs w:val="22"/>
        </w:rPr>
        <w:t>5</w:t>
      </w:r>
      <w:r w:rsidRPr="005574CE">
        <w:rPr>
          <w:rFonts w:ascii="Arial" w:hAnsi="Arial" w:cs="Arial"/>
          <w:color w:val="000000"/>
          <w:sz w:val="22"/>
          <w:szCs w:val="22"/>
        </w:rPr>
        <w:t xml:space="preserve"> (</w:t>
      </w:r>
      <w:r>
        <w:rPr>
          <w:rFonts w:ascii="Arial" w:hAnsi="Arial" w:cs="Arial"/>
          <w:color w:val="000000"/>
          <w:sz w:val="22"/>
          <w:szCs w:val="22"/>
        </w:rPr>
        <w:t>cinco</w:t>
      </w:r>
      <w:r w:rsidRPr="005574CE">
        <w:rPr>
          <w:rFonts w:ascii="Arial" w:hAnsi="Arial" w:cs="Arial"/>
          <w:color w:val="000000"/>
          <w:sz w:val="22"/>
          <w:szCs w:val="22"/>
        </w:rPr>
        <w:t xml:space="preserve">) dias úteis para entregá-los, desta vez, dentro das referidas especificações ou completos, </w:t>
      </w:r>
      <w:r w:rsidRPr="005574CE">
        <w:rPr>
          <w:rFonts w:ascii="Arial" w:hAnsi="Arial" w:cs="Arial"/>
          <w:sz w:val="22"/>
          <w:szCs w:val="22"/>
        </w:rPr>
        <w:t xml:space="preserve">sem ônus adicionais para o </w:t>
      </w:r>
      <w:r>
        <w:rPr>
          <w:rFonts w:ascii="Arial" w:hAnsi="Arial" w:cs="Arial"/>
          <w:sz w:val="23"/>
          <w:szCs w:val="23"/>
        </w:rPr>
        <w:t>Contratante</w:t>
      </w:r>
      <w:r w:rsidRPr="005574CE">
        <w:rPr>
          <w:rFonts w:ascii="Arial" w:hAnsi="Arial" w:cs="Arial"/>
          <w:color w:val="000000"/>
          <w:sz w:val="22"/>
          <w:szCs w:val="22"/>
        </w:rPr>
        <w:t>.</w:t>
      </w:r>
    </w:p>
    <w:p w:rsidR="003509CB" w:rsidRPr="005574CE" w:rsidRDefault="003509CB" w:rsidP="003509CB">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3.5. </w:t>
      </w:r>
      <w:r w:rsidRPr="005574CE">
        <w:rPr>
          <w:rFonts w:ascii="Arial" w:hAnsi="Arial" w:cs="Arial"/>
          <w:color w:val="000000"/>
        </w:rPr>
        <w:t xml:space="preserve">O recebimento definitivo dos </w:t>
      </w:r>
      <w:r w:rsidR="005906A9">
        <w:rPr>
          <w:rFonts w:ascii="Arial" w:hAnsi="Arial" w:cs="Arial"/>
          <w:color w:val="000000"/>
        </w:rPr>
        <w:t>produtos</w:t>
      </w:r>
      <w:r w:rsidRPr="005574CE">
        <w:rPr>
          <w:rFonts w:ascii="Arial" w:hAnsi="Arial" w:cs="Arial"/>
          <w:color w:val="000000"/>
        </w:rPr>
        <w:t xml:space="preserve">, objeto do mencionado certame, não exclui a responsabilidade da licitante </w:t>
      </w:r>
      <w:r>
        <w:rPr>
          <w:rFonts w:ascii="Arial" w:hAnsi="Arial" w:cs="Arial"/>
          <w:color w:val="000000"/>
        </w:rPr>
        <w:t>Contratada</w:t>
      </w:r>
      <w:r w:rsidRPr="005574CE">
        <w:rPr>
          <w:rFonts w:ascii="Arial" w:hAnsi="Arial" w:cs="Arial"/>
          <w:color w:val="000000"/>
        </w:rPr>
        <w:t xml:space="preserve"> quanto aos vícios ocultos, ou seja, só manifestados quando da sua normal utilização pelo C</w:t>
      </w:r>
      <w:r>
        <w:rPr>
          <w:rFonts w:ascii="Arial" w:hAnsi="Arial" w:cs="Arial"/>
          <w:color w:val="000000"/>
        </w:rPr>
        <w:t>RN2</w:t>
      </w:r>
      <w:r w:rsidRPr="005574CE">
        <w:rPr>
          <w:rFonts w:ascii="Arial" w:hAnsi="Arial" w:cs="Arial"/>
          <w:color w:val="000000"/>
        </w:rPr>
        <w:t>, nos termos do Código de Defesa do Consumidor.</w:t>
      </w:r>
    </w:p>
    <w:p w:rsidR="003509CB" w:rsidRPr="005574CE" w:rsidRDefault="003509CB" w:rsidP="003509CB">
      <w:pPr>
        <w:pStyle w:val="Corpodetexto"/>
        <w:widowControl w:val="0"/>
        <w:spacing w:line="360" w:lineRule="auto"/>
        <w:ind w:right="23"/>
        <w:jc w:val="both"/>
        <w:rPr>
          <w:rFonts w:ascii="Arial" w:hAnsi="Arial" w:cs="Arial"/>
          <w:color w:val="000000"/>
        </w:rPr>
      </w:pPr>
      <w:r>
        <w:rPr>
          <w:rFonts w:ascii="Arial" w:hAnsi="Arial" w:cs="Arial"/>
          <w:b/>
          <w:color w:val="000000"/>
        </w:rPr>
        <w:t xml:space="preserve">3.6. </w:t>
      </w:r>
      <w:r w:rsidRPr="005574CE">
        <w:rPr>
          <w:rFonts w:ascii="Arial" w:hAnsi="Arial" w:cs="Arial"/>
          <w:color w:val="000000"/>
        </w:rPr>
        <w:t>A aceitação é condição essencial para o RECEBIMENTO DEFINITIVO do</w:t>
      </w:r>
      <w:r>
        <w:rPr>
          <w:rFonts w:ascii="Arial" w:hAnsi="Arial" w:cs="Arial"/>
          <w:color w:val="000000"/>
        </w:rPr>
        <w:t>s</w:t>
      </w:r>
      <w:r w:rsidRPr="005574CE">
        <w:rPr>
          <w:rFonts w:ascii="Arial" w:hAnsi="Arial" w:cs="Arial"/>
          <w:color w:val="000000"/>
        </w:rPr>
        <w:t xml:space="preserve"> </w:t>
      </w:r>
      <w:r w:rsidR="005906A9">
        <w:rPr>
          <w:rFonts w:ascii="Arial" w:hAnsi="Arial" w:cs="Arial"/>
          <w:color w:val="000000"/>
        </w:rPr>
        <w:t>produtos</w:t>
      </w:r>
      <w:r w:rsidRPr="005574CE">
        <w:rPr>
          <w:rFonts w:ascii="Arial" w:hAnsi="Arial" w:cs="Arial"/>
          <w:color w:val="000000"/>
        </w:rPr>
        <w:t>, que será realizado exclusivamente pelo SETOR DE COMPRAS E LICITAÇÕES, através da aposição, data e assinatura do carimbo de “Atesto” na Nota Fiscal/Fatura.</w:t>
      </w:r>
    </w:p>
    <w:p w:rsidR="003509CB" w:rsidRPr="00F3323F" w:rsidRDefault="003509CB" w:rsidP="003509CB">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4.</w:t>
      </w:r>
      <w:r>
        <w:rPr>
          <w:rFonts w:ascii="Arial" w:eastAsia="Times New Roman" w:hAnsi="Arial" w:cs="Arial"/>
          <w:b/>
          <w:sz w:val="23"/>
          <w:szCs w:val="23"/>
        </w:rPr>
        <w:tab/>
        <w:t>DAS OBRIGAÇÕES E RESPONSABILIDADES DA CONTRATADA</w:t>
      </w:r>
    </w:p>
    <w:p w:rsidR="003509CB" w:rsidRPr="005574CE" w:rsidRDefault="003509CB" w:rsidP="003509CB">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 </w:t>
      </w:r>
      <w:r w:rsidRPr="005574CE">
        <w:rPr>
          <w:rFonts w:ascii="Arial" w:hAnsi="Arial" w:cs="Arial"/>
          <w:color w:val="000000"/>
        </w:rPr>
        <w:t xml:space="preserve">Efetuar a entrega dos </w:t>
      </w:r>
      <w:r w:rsidR="005906A9">
        <w:rPr>
          <w:rFonts w:ascii="Arial" w:hAnsi="Arial" w:cs="Arial"/>
          <w:color w:val="000000"/>
        </w:rPr>
        <w:t>produtos</w:t>
      </w:r>
      <w:r>
        <w:rPr>
          <w:rFonts w:ascii="Arial" w:hAnsi="Arial" w:cs="Arial"/>
          <w:color w:val="000000"/>
        </w:rPr>
        <w:t xml:space="preserve"> novos, acondicionados adequadamente em sua embalagem original lacrada, acompanhado de toda a documentação pertinente ao objeto</w:t>
      </w:r>
      <w:r w:rsidRPr="005574CE">
        <w:rPr>
          <w:rFonts w:ascii="Arial" w:hAnsi="Arial" w:cs="Arial"/>
          <w:color w:val="000000"/>
        </w:rPr>
        <w:t>, de acordo com as especificações e prazos estabele</w:t>
      </w:r>
      <w:r>
        <w:rPr>
          <w:rFonts w:ascii="Arial" w:hAnsi="Arial" w:cs="Arial"/>
          <w:color w:val="000000"/>
        </w:rPr>
        <w:t>cidos neste Termo de Referência, juntamente com a respectiva Nota Fiscal ou Fatura.</w:t>
      </w:r>
    </w:p>
    <w:p w:rsidR="003509CB" w:rsidRPr="005574CE" w:rsidRDefault="003509CB" w:rsidP="003509CB">
      <w:pPr>
        <w:pStyle w:val="Corpodetexto"/>
        <w:widowControl w:val="0"/>
        <w:spacing w:line="360" w:lineRule="auto"/>
        <w:ind w:right="23"/>
        <w:jc w:val="both"/>
        <w:rPr>
          <w:rFonts w:ascii="Arial" w:hAnsi="Arial" w:cs="Arial"/>
          <w:color w:val="000000"/>
        </w:rPr>
      </w:pPr>
      <w:r>
        <w:rPr>
          <w:rFonts w:ascii="Arial" w:hAnsi="Arial" w:cs="Arial"/>
          <w:b/>
          <w:color w:val="000000"/>
        </w:rPr>
        <w:t xml:space="preserve">4.2. </w:t>
      </w:r>
      <w:r w:rsidRPr="005574CE">
        <w:rPr>
          <w:rFonts w:ascii="Arial" w:hAnsi="Arial" w:cs="Arial"/>
          <w:color w:val="000000"/>
        </w:rPr>
        <w:t>Responder, integralmente, por perdas e danos que vier a causar ao C</w:t>
      </w:r>
      <w:r>
        <w:rPr>
          <w:rFonts w:ascii="Arial" w:hAnsi="Arial" w:cs="Arial"/>
          <w:color w:val="000000"/>
        </w:rPr>
        <w:t>RN2</w:t>
      </w:r>
      <w:r w:rsidRPr="005574CE">
        <w:rPr>
          <w:rFonts w:ascii="Arial" w:hAnsi="Arial" w:cs="Arial"/>
          <w:color w:val="000000"/>
        </w:rPr>
        <w:t xml:space="preserve"> ou a terceiros em razão de ação ou omissão, dolosa ou culposa, sua ou dos seus prepostos, independentemente de outras cominações contratuais ou legais a que estiver sujeita;</w:t>
      </w:r>
    </w:p>
    <w:p w:rsidR="003509CB" w:rsidRPr="005574CE" w:rsidRDefault="003509CB" w:rsidP="003509CB">
      <w:pPr>
        <w:pStyle w:val="Corpodetexto"/>
        <w:widowControl w:val="0"/>
        <w:spacing w:line="360" w:lineRule="auto"/>
        <w:ind w:right="23"/>
        <w:jc w:val="both"/>
        <w:rPr>
          <w:rFonts w:ascii="Arial" w:hAnsi="Arial" w:cs="Arial"/>
          <w:color w:val="000000"/>
        </w:rPr>
      </w:pPr>
      <w:r>
        <w:rPr>
          <w:rFonts w:ascii="Arial" w:hAnsi="Arial" w:cs="Arial"/>
          <w:b/>
          <w:color w:val="000000"/>
        </w:rPr>
        <w:t xml:space="preserve">4.3. </w:t>
      </w:r>
      <w:r w:rsidRPr="005574CE">
        <w:rPr>
          <w:rFonts w:ascii="Arial" w:hAnsi="Arial" w:cs="Arial"/>
          <w:color w:val="000000"/>
        </w:rPr>
        <w:t xml:space="preserve">Em nenhuma hipótese poderá a empresa fornecedora veicular publicidade acerca do objeto a que se refere a presente licitação. </w:t>
      </w:r>
    </w:p>
    <w:p w:rsidR="003509CB" w:rsidRPr="005574CE" w:rsidRDefault="003509CB" w:rsidP="003509CB">
      <w:pPr>
        <w:pStyle w:val="Corpodetexto"/>
        <w:widowControl w:val="0"/>
        <w:spacing w:line="360" w:lineRule="auto"/>
        <w:ind w:right="23"/>
        <w:jc w:val="both"/>
        <w:rPr>
          <w:rFonts w:ascii="Arial" w:hAnsi="Arial" w:cs="Arial"/>
          <w:color w:val="000000"/>
        </w:rPr>
      </w:pPr>
      <w:r>
        <w:rPr>
          <w:rFonts w:ascii="Arial" w:hAnsi="Arial" w:cs="Arial"/>
          <w:b/>
          <w:color w:val="000000"/>
        </w:rPr>
        <w:t xml:space="preserve">4.4. </w:t>
      </w:r>
      <w:r w:rsidRPr="005574CE">
        <w:rPr>
          <w:rFonts w:ascii="Arial" w:hAnsi="Arial" w:cs="Arial"/>
          <w:color w:val="000000"/>
        </w:rPr>
        <w:t>A empresa fornecedora sujeitar-se-á às disposições do Código de Defesa do Consumidor, instituído pela Lei nº 8.078, de 11 de setembro de 1990.</w:t>
      </w:r>
    </w:p>
    <w:p w:rsidR="003509CB" w:rsidRPr="005574CE" w:rsidRDefault="003509CB" w:rsidP="003509CB">
      <w:pPr>
        <w:pStyle w:val="Corpodetexto"/>
        <w:widowControl w:val="0"/>
        <w:spacing w:line="360" w:lineRule="auto"/>
        <w:ind w:right="23"/>
        <w:jc w:val="both"/>
        <w:rPr>
          <w:rFonts w:ascii="Arial" w:hAnsi="Arial" w:cs="Arial"/>
          <w:color w:val="000000"/>
        </w:rPr>
      </w:pPr>
      <w:r>
        <w:rPr>
          <w:rFonts w:ascii="Arial" w:hAnsi="Arial" w:cs="Arial"/>
          <w:b/>
          <w:color w:val="000000"/>
        </w:rPr>
        <w:lastRenderedPageBreak/>
        <w:t xml:space="preserve">4.5. </w:t>
      </w:r>
      <w:r w:rsidRPr="005574CE">
        <w:rPr>
          <w:rFonts w:ascii="Arial" w:hAnsi="Arial" w:cs="Arial"/>
          <w:color w:val="000000"/>
        </w:rPr>
        <w:t xml:space="preserve">As despesas decorrentes da entrega dos </w:t>
      </w:r>
      <w:r w:rsidR="005906A9">
        <w:rPr>
          <w:rFonts w:ascii="Arial" w:hAnsi="Arial" w:cs="Arial"/>
          <w:color w:val="000000"/>
        </w:rPr>
        <w:t>produtos</w:t>
      </w:r>
      <w:r w:rsidRPr="005574CE">
        <w:rPr>
          <w:rFonts w:ascii="Arial" w:hAnsi="Arial" w:cs="Arial"/>
          <w:color w:val="000000"/>
        </w:rPr>
        <w:t xml:space="preserve"> e sua posterior devolução, caso seja necessária, serão de inteira responsabilidade da empresa fornecedora.</w:t>
      </w:r>
    </w:p>
    <w:p w:rsidR="003509CB" w:rsidRPr="005574CE" w:rsidRDefault="003509CB" w:rsidP="003509CB">
      <w:pPr>
        <w:pStyle w:val="Corpodetexto"/>
        <w:widowControl w:val="0"/>
        <w:spacing w:line="360" w:lineRule="auto"/>
        <w:ind w:right="23"/>
        <w:jc w:val="both"/>
        <w:rPr>
          <w:rFonts w:ascii="Arial" w:hAnsi="Arial" w:cs="Arial"/>
          <w:color w:val="000000"/>
        </w:rPr>
      </w:pPr>
      <w:r>
        <w:rPr>
          <w:rFonts w:ascii="Arial" w:hAnsi="Arial" w:cs="Arial"/>
          <w:b/>
          <w:color w:val="000000"/>
        </w:rPr>
        <w:t xml:space="preserve">4.6. </w:t>
      </w:r>
      <w:r w:rsidRPr="005574CE">
        <w:rPr>
          <w:rFonts w:ascii="Arial" w:hAnsi="Arial" w:cs="Arial"/>
          <w:color w:val="000000"/>
        </w:rPr>
        <w:t>Aceitar, nas mesmas condições pactuadas, os acréscimos ou supressões que fizerem necessárias, até 25 % (vinte e cinco por cento) do valor inicial atualizado contratado, conforme o parágrafo primeiro do art. 65 da Lei n.º 8.666, de 1993.</w:t>
      </w:r>
    </w:p>
    <w:p w:rsidR="003509CB" w:rsidRPr="005574CE" w:rsidRDefault="003509CB" w:rsidP="003509CB">
      <w:pPr>
        <w:pStyle w:val="Corpodetexto"/>
        <w:widowControl w:val="0"/>
        <w:spacing w:line="360" w:lineRule="auto"/>
        <w:ind w:right="23"/>
        <w:jc w:val="both"/>
        <w:rPr>
          <w:rFonts w:ascii="Arial" w:hAnsi="Arial" w:cs="Arial"/>
          <w:color w:val="000000"/>
        </w:rPr>
      </w:pPr>
      <w:r>
        <w:rPr>
          <w:rFonts w:ascii="Arial" w:hAnsi="Arial" w:cs="Arial"/>
          <w:b/>
          <w:color w:val="000000"/>
        </w:rPr>
        <w:t xml:space="preserve">4.7. </w:t>
      </w:r>
      <w:r w:rsidRPr="005574CE">
        <w:rPr>
          <w:rFonts w:ascii="Arial" w:hAnsi="Arial" w:cs="Arial"/>
          <w:color w:val="000000"/>
        </w:rPr>
        <w:t xml:space="preserve">Arcar com todas as despesas com tributos, fretes, tarifas e as despesas decorrentes da execução do objeto, enquanto perdurar a vigência da </w:t>
      </w:r>
      <w:r>
        <w:rPr>
          <w:rFonts w:ascii="Arial" w:hAnsi="Arial" w:cs="Arial"/>
          <w:color w:val="000000"/>
        </w:rPr>
        <w:t>ordem de serviço e fornecimento</w:t>
      </w:r>
      <w:r w:rsidRPr="005574CE">
        <w:rPr>
          <w:rFonts w:ascii="Arial" w:hAnsi="Arial" w:cs="Arial"/>
          <w:color w:val="000000"/>
        </w:rPr>
        <w:t xml:space="preserve">, sem qualquer ônus ao </w:t>
      </w:r>
      <w:r>
        <w:rPr>
          <w:rFonts w:ascii="Arial" w:hAnsi="Arial" w:cs="Arial"/>
          <w:sz w:val="23"/>
          <w:szCs w:val="23"/>
        </w:rPr>
        <w:t>Contratante</w:t>
      </w:r>
      <w:r w:rsidRPr="005574CE">
        <w:rPr>
          <w:rFonts w:ascii="Arial" w:hAnsi="Arial" w:cs="Arial"/>
          <w:color w:val="000000"/>
        </w:rPr>
        <w:t>.</w:t>
      </w:r>
    </w:p>
    <w:p w:rsidR="003509CB" w:rsidRPr="005574CE" w:rsidRDefault="003509CB" w:rsidP="003509CB">
      <w:pPr>
        <w:pStyle w:val="Corpodetexto"/>
        <w:widowControl w:val="0"/>
        <w:spacing w:line="360" w:lineRule="auto"/>
        <w:ind w:right="23"/>
        <w:jc w:val="both"/>
        <w:rPr>
          <w:rFonts w:ascii="Arial" w:hAnsi="Arial" w:cs="Arial"/>
          <w:color w:val="000000"/>
        </w:rPr>
      </w:pPr>
      <w:r>
        <w:rPr>
          <w:rFonts w:ascii="Arial" w:hAnsi="Arial" w:cs="Arial"/>
          <w:b/>
          <w:color w:val="000000"/>
        </w:rPr>
        <w:t xml:space="preserve">4.8 </w:t>
      </w:r>
      <w:r w:rsidRPr="005574CE">
        <w:rPr>
          <w:rFonts w:ascii="Arial" w:hAnsi="Arial" w:cs="Arial"/>
          <w:color w:val="000000"/>
        </w:rPr>
        <w:t>Responsabilizar-se pelos encargos trabalhistas, previdenciários, fiscais e comerciais resultantes da execução do fornecimento.</w:t>
      </w:r>
    </w:p>
    <w:p w:rsidR="003509CB" w:rsidRPr="005574CE" w:rsidRDefault="003509CB" w:rsidP="003509CB">
      <w:pPr>
        <w:pStyle w:val="Corpodetexto"/>
        <w:widowControl w:val="0"/>
        <w:spacing w:line="360" w:lineRule="auto"/>
        <w:ind w:right="23"/>
        <w:jc w:val="both"/>
        <w:rPr>
          <w:rFonts w:ascii="Arial" w:hAnsi="Arial" w:cs="Arial"/>
          <w:color w:val="000000"/>
        </w:rPr>
      </w:pPr>
      <w:r>
        <w:rPr>
          <w:rFonts w:ascii="Arial" w:hAnsi="Arial" w:cs="Arial"/>
          <w:b/>
          <w:color w:val="000000"/>
        </w:rPr>
        <w:t xml:space="preserve">4.9. </w:t>
      </w:r>
      <w:r w:rsidRPr="005574CE">
        <w:rPr>
          <w:rFonts w:ascii="Arial" w:hAnsi="Arial" w:cs="Arial"/>
          <w:color w:val="000000"/>
        </w:rPr>
        <w:t xml:space="preserve">Responsabilizar-se por quaisquer acidentes que venham a ser vítimas os seus empregados ou prepostos quando em serviço, por tudo quanto às leis trabalhistas e previdenciárias lhes assegurem e demais exigências legais para o exercício das atividades. </w:t>
      </w:r>
    </w:p>
    <w:p w:rsidR="003509CB" w:rsidRPr="005574CE" w:rsidRDefault="003509CB" w:rsidP="003509CB">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4.10. </w:t>
      </w:r>
      <w:r w:rsidRPr="005574CE">
        <w:rPr>
          <w:rFonts w:ascii="Arial" w:hAnsi="Arial" w:cs="Arial"/>
          <w:color w:val="000000"/>
        </w:rPr>
        <w:t xml:space="preserve">A ação ou omissão, total ou parcial, da fiscalização do </w:t>
      </w:r>
      <w:r>
        <w:rPr>
          <w:rFonts w:ascii="Arial" w:hAnsi="Arial" w:cs="Arial"/>
          <w:sz w:val="23"/>
          <w:szCs w:val="23"/>
        </w:rPr>
        <w:t>Contratante</w:t>
      </w:r>
      <w:r w:rsidRPr="005574CE">
        <w:rPr>
          <w:rFonts w:ascii="Arial" w:hAnsi="Arial" w:cs="Arial"/>
          <w:color w:val="000000"/>
        </w:rPr>
        <w:t xml:space="preserve"> não eximirá a </w:t>
      </w:r>
      <w:r>
        <w:rPr>
          <w:rFonts w:ascii="Arial" w:hAnsi="Arial" w:cs="Arial"/>
          <w:color w:val="000000"/>
        </w:rPr>
        <w:t xml:space="preserve">Contratada </w:t>
      </w:r>
      <w:r w:rsidRPr="005574CE">
        <w:rPr>
          <w:rFonts w:ascii="Arial" w:hAnsi="Arial" w:cs="Arial"/>
          <w:color w:val="000000"/>
        </w:rPr>
        <w:t xml:space="preserve">de total responsabilidade quanto ao cumprimento das obrigações pactuadas entre as partes. </w:t>
      </w:r>
    </w:p>
    <w:p w:rsidR="003509CB" w:rsidRDefault="003509CB" w:rsidP="003509CB">
      <w:pPr>
        <w:pStyle w:val="Corpodetexto"/>
        <w:widowControl w:val="0"/>
        <w:spacing w:line="360" w:lineRule="auto"/>
        <w:ind w:right="23"/>
        <w:jc w:val="both"/>
        <w:rPr>
          <w:rFonts w:ascii="Arial" w:hAnsi="Arial" w:cs="Arial"/>
          <w:color w:val="000000"/>
        </w:rPr>
      </w:pPr>
      <w:r w:rsidRPr="00B92FA2">
        <w:rPr>
          <w:rFonts w:ascii="Arial" w:hAnsi="Arial" w:cs="Arial"/>
          <w:b/>
          <w:color w:val="000000"/>
        </w:rPr>
        <w:t>4.1</w:t>
      </w:r>
      <w:r>
        <w:rPr>
          <w:rFonts w:ascii="Arial" w:hAnsi="Arial" w:cs="Arial"/>
          <w:b/>
          <w:color w:val="000000"/>
        </w:rPr>
        <w:t>1</w:t>
      </w:r>
      <w:r w:rsidRPr="00B92FA2">
        <w:rPr>
          <w:rFonts w:ascii="Arial" w:hAnsi="Arial" w:cs="Arial"/>
          <w:b/>
          <w:color w:val="000000"/>
        </w:rPr>
        <w:t>.</w:t>
      </w:r>
      <w:r>
        <w:rPr>
          <w:rFonts w:ascii="Arial" w:hAnsi="Arial" w:cs="Arial"/>
          <w:color w:val="000000"/>
        </w:rPr>
        <w:t xml:space="preserve"> </w:t>
      </w:r>
      <w:r w:rsidRPr="005574CE">
        <w:rPr>
          <w:rFonts w:ascii="Arial" w:hAnsi="Arial" w:cs="Arial"/>
          <w:color w:val="000000"/>
        </w:rPr>
        <w:t>O C</w:t>
      </w:r>
      <w:r>
        <w:rPr>
          <w:rFonts w:ascii="Arial" w:hAnsi="Arial" w:cs="Arial"/>
          <w:color w:val="000000"/>
        </w:rPr>
        <w:t>RN2</w:t>
      </w:r>
      <w:r w:rsidRPr="005574CE">
        <w:rPr>
          <w:rFonts w:ascii="Arial" w:hAnsi="Arial" w:cs="Arial"/>
          <w:color w:val="000000"/>
        </w:rPr>
        <w:t xml:space="preserve"> não aceitará, sob nenhum pretexto, a transferência de responsabilidade da </w:t>
      </w:r>
      <w:r>
        <w:rPr>
          <w:rFonts w:ascii="Arial" w:hAnsi="Arial" w:cs="Arial"/>
          <w:color w:val="000000"/>
        </w:rPr>
        <w:t>Contratada</w:t>
      </w:r>
      <w:r w:rsidRPr="005574CE">
        <w:rPr>
          <w:rFonts w:ascii="Arial" w:hAnsi="Arial" w:cs="Arial"/>
          <w:color w:val="000000"/>
        </w:rPr>
        <w:t xml:space="preserve"> para outras entidades, sejam fabricantes, representantes ou quaisquer outros.</w:t>
      </w:r>
    </w:p>
    <w:p w:rsidR="003509CB" w:rsidRPr="00164E46" w:rsidRDefault="003509CB" w:rsidP="003509CB">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4.12. </w:t>
      </w:r>
      <w:r>
        <w:rPr>
          <w:rFonts w:ascii="Arial" w:hAnsi="Arial" w:cs="Arial"/>
          <w:color w:val="000000"/>
        </w:rPr>
        <w:t>Deverá ser mantido absoluto sigilo com referência a assuntos de que tome conhecimento em função do cumprimento do objeto.</w:t>
      </w:r>
    </w:p>
    <w:p w:rsidR="003509CB" w:rsidRPr="005574CE" w:rsidRDefault="003509CB" w:rsidP="003509CB">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4.13. </w:t>
      </w:r>
      <w:r w:rsidRPr="005574CE">
        <w:rPr>
          <w:rFonts w:ascii="Arial" w:hAnsi="Arial" w:cs="Arial"/>
          <w:color w:val="000000"/>
        </w:rPr>
        <w:t xml:space="preserve">A licitante </w:t>
      </w:r>
      <w:r>
        <w:rPr>
          <w:rFonts w:ascii="Arial" w:hAnsi="Arial" w:cs="Arial"/>
          <w:color w:val="000000"/>
        </w:rPr>
        <w:t>vencedora</w:t>
      </w:r>
      <w:r w:rsidRPr="005574CE">
        <w:rPr>
          <w:rFonts w:ascii="Arial" w:hAnsi="Arial" w:cs="Arial"/>
          <w:color w:val="000000"/>
        </w:rPr>
        <w:t xml:space="preserve"> deverá exercer fiscalização permanente sobre a execução do respectivo </w:t>
      </w:r>
      <w:r>
        <w:rPr>
          <w:rFonts w:ascii="Arial" w:hAnsi="Arial" w:cs="Arial"/>
          <w:color w:val="000000"/>
        </w:rPr>
        <w:t>objeto</w:t>
      </w:r>
      <w:r w:rsidRPr="005574CE">
        <w:rPr>
          <w:rFonts w:ascii="Arial" w:hAnsi="Arial" w:cs="Arial"/>
          <w:color w:val="000000"/>
        </w:rPr>
        <w:t xml:space="preserve">, objetivando, sobretudo, manter elevado padrão de qualidade na entrega dos </w:t>
      </w:r>
      <w:r w:rsidR="005906A9">
        <w:rPr>
          <w:rFonts w:ascii="Arial" w:hAnsi="Arial" w:cs="Arial"/>
          <w:color w:val="000000"/>
        </w:rPr>
        <w:t>produtos</w:t>
      </w:r>
      <w:r w:rsidRPr="005574CE">
        <w:rPr>
          <w:rFonts w:ascii="Arial" w:hAnsi="Arial" w:cs="Arial"/>
          <w:color w:val="000000"/>
        </w:rPr>
        <w:t xml:space="preserve"> solicitados e evitar descumprimento das cláusulas constante do </w:t>
      </w:r>
      <w:r>
        <w:rPr>
          <w:rFonts w:ascii="Arial" w:hAnsi="Arial" w:cs="Arial"/>
          <w:color w:val="000000"/>
        </w:rPr>
        <w:t>E</w:t>
      </w:r>
      <w:r w:rsidRPr="005574CE">
        <w:rPr>
          <w:rFonts w:ascii="Arial" w:hAnsi="Arial" w:cs="Arial"/>
          <w:color w:val="000000"/>
        </w:rPr>
        <w:t>dital do certame.</w:t>
      </w:r>
    </w:p>
    <w:p w:rsidR="003509CB" w:rsidRPr="00B92FA2" w:rsidRDefault="003509CB" w:rsidP="003509CB">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4.14. </w:t>
      </w:r>
      <w:r w:rsidRPr="00B92FA2">
        <w:rPr>
          <w:rFonts w:ascii="Arial" w:hAnsi="Arial" w:cs="Arial"/>
          <w:color w:val="000000"/>
        </w:rPr>
        <w:t xml:space="preserve">Substituir os </w:t>
      </w:r>
      <w:r w:rsidR="005906A9">
        <w:rPr>
          <w:rFonts w:ascii="Arial" w:hAnsi="Arial" w:cs="Arial"/>
          <w:color w:val="000000"/>
        </w:rPr>
        <w:t>produtos</w:t>
      </w:r>
      <w:r w:rsidRPr="00B92FA2">
        <w:rPr>
          <w:rFonts w:ascii="Arial" w:hAnsi="Arial" w:cs="Arial"/>
          <w:color w:val="000000"/>
        </w:rPr>
        <w:t xml:space="preserve"> não aceitos pelo </w:t>
      </w:r>
      <w:r>
        <w:rPr>
          <w:rFonts w:ascii="Arial" w:hAnsi="Arial" w:cs="Arial"/>
          <w:sz w:val="23"/>
          <w:szCs w:val="23"/>
        </w:rPr>
        <w:t>Contratante</w:t>
      </w:r>
      <w:r w:rsidRPr="00B92FA2">
        <w:rPr>
          <w:rFonts w:ascii="Arial" w:hAnsi="Arial" w:cs="Arial"/>
          <w:color w:val="000000"/>
        </w:rPr>
        <w:t xml:space="preserve"> no prazo máximo de </w:t>
      </w:r>
      <w:r>
        <w:rPr>
          <w:rFonts w:ascii="Arial" w:hAnsi="Arial" w:cs="Arial"/>
          <w:color w:val="000000"/>
        </w:rPr>
        <w:t>5 (cinco</w:t>
      </w:r>
      <w:r w:rsidRPr="00B92FA2">
        <w:rPr>
          <w:rFonts w:ascii="Arial" w:hAnsi="Arial" w:cs="Arial"/>
          <w:color w:val="000000"/>
        </w:rPr>
        <w:t>) dias úteis, a contar do aviso da rejeição.</w:t>
      </w:r>
    </w:p>
    <w:p w:rsidR="003509CB" w:rsidRPr="00B92FA2" w:rsidRDefault="003509CB" w:rsidP="003509CB">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4.15. </w:t>
      </w:r>
      <w:r w:rsidRPr="00B92FA2">
        <w:rPr>
          <w:rFonts w:ascii="Arial" w:hAnsi="Arial" w:cs="Arial"/>
          <w:color w:val="000000"/>
        </w:rPr>
        <w:t xml:space="preserve">Fornecer </w:t>
      </w:r>
      <w:r w:rsidR="005906A9">
        <w:rPr>
          <w:rFonts w:ascii="Arial" w:hAnsi="Arial" w:cs="Arial"/>
          <w:color w:val="000000"/>
        </w:rPr>
        <w:t>produto</w:t>
      </w:r>
      <w:r w:rsidRPr="00B92FA2">
        <w:rPr>
          <w:rFonts w:ascii="Arial" w:hAnsi="Arial" w:cs="Arial"/>
          <w:color w:val="000000"/>
        </w:rPr>
        <w:t xml:space="preserve"> original</w:t>
      </w:r>
      <w:r w:rsidR="005906A9">
        <w:rPr>
          <w:rFonts w:ascii="Arial" w:hAnsi="Arial" w:cs="Arial"/>
          <w:color w:val="000000"/>
        </w:rPr>
        <w:t>.</w:t>
      </w:r>
    </w:p>
    <w:p w:rsidR="003509CB" w:rsidRPr="00F3323F" w:rsidRDefault="003509CB" w:rsidP="003509CB">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5.</w:t>
      </w:r>
      <w:r>
        <w:rPr>
          <w:rFonts w:ascii="Arial" w:eastAsia="Times New Roman" w:hAnsi="Arial" w:cs="Arial"/>
          <w:b/>
          <w:sz w:val="23"/>
          <w:szCs w:val="23"/>
        </w:rPr>
        <w:tab/>
        <w:t>DAS OBRIGAÇÕES DO CRN2</w:t>
      </w:r>
    </w:p>
    <w:p w:rsidR="003509CB" w:rsidRPr="005574CE" w:rsidRDefault="003509CB" w:rsidP="003509CB">
      <w:pPr>
        <w:pStyle w:val="Corpodetexto"/>
        <w:widowControl w:val="0"/>
        <w:spacing w:line="360" w:lineRule="auto"/>
        <w:ind w:right="23"/>
        <w:jc w:val="both"/>
        <w:rPr>
          <w:rFonts w:ascii="Arial" w:hAnsi="Arial" w:cs="Arial"/>
        </w:rPr>
      </w:pPr>
      <w:r w:rsidRPr="00D800E3">
        <w:rPr>
          <w:rFonts w:ascii="Arial" w:hAnsi="Arial" w:cs="Arial"/>
          <w:b/>
        </w:rPr>
        <w:t>5.1.</w:t>
      </w:r>
      <w:r>
        <w:rPr>
          <w:rFonts w:ascii="Arial" w:hAnsi="Arial" w:cs="Arial"/>
        </w:rPr>
        <w:t xml:space="preserve"> </w:t>
      </w:r>
      <w:r w:rsidRPr="005574CE">
        <w:rPr>
          <w:rFonts w:ascii="Arial" w:hAnsi="Arial" w:cs="Arial"/>
        </w:rPr>
        <w:t xml:space="preserve">Permitir o acesso de pessoal da </w:t>
      </w:r>
      <w:r>
        <w:rPr>
          <w:rFonts w:ascii="Arial" w:hAnsi="Arial" w:cs="Arial"/>
          <w:color w:val="000000"/>
        </w:rPr>
        <w:t>Contratada</w:t>
      </w:r>
      <w:r w:rsidRPr="005574CE">
        <w:rPr>
          <w:rFonts w:ascii="Arial" w:hAnsi="Arial" w:cs="Arial"/>
        </w:rPr>
        <w:t xml:space="preserve">, para que entreguem os </w:t>
      </w:r>
      <w:r w:rsidR="005906A9">
        <w:rPr>
          <w:rFonts w:ascii="Arial" w:hAnsi="Arial" w:cs="Arial"/>
        </w:rPr>
        <w:t>produtos</w:t>
      </w:r>
      <w:r w:rsidRPr="005574CE">
        <w:rPr>
          <w:rFonts w:ascii="Arial" w:hAnsi="Arial" w:cs="Arial"/>
        </w:rPr>
        <w:t xml:space="preserve"> nas dependências do C</w:t>
      </w:r>
      <w:r>
        <w:rPr>
          <w:rFonts w:ascii="Arial" w:hAnsi="Arial" w:cs="Arial"/>
        </w:rPr>
        <w:t>RN2</w:t>
      </w:r>
      <w:r w:rsidRPr="005574CE">
        <w:rPr>
          <w:rFonts w:ascii="Arial" w:hAnsi="Arial" w:cs="Arial"/>
        </w:rPr>
        <w:t>.</w:t>
      </w:r>
    </w:p>
    <w:p w:rsidR="003509CB" w:rsidRPr="005574CE" w:rsidRDefault="003509CB" w:rsidP="003509CB">
      <w:pPr>
        <w:pStyle w:val="Corpodetexto"/>
        <w:widowControl w:val="0"/>
        <w:spacing w:line="360" w:lineRule="auto"/>
        <w:ind w:left="18"/>
        <w:jc w:val="both"/>
        <w:rPr>
          <w:rFonts w:ascii="Arial" w:hAnsi="Arial" w:cs="Arial"/>
        </w:rPr>
      </w:pPr>
      <w:r>
        <w:rPr>
          <w:rFonts w:ascii="Arial" w:hAnsi="Arial" w:cs="Arial"/>
          <w:b/>
          <w:bCs/>
        </w:rPr>
        <w:t xml:space="preserve">5.2. </w:t>
      </w:r>
      <w:r w:rsidRPr="005574CE">
        <w:rPr>
          <w:rFonts w:ascii="Arial" w:hAnsi="Arial" w:cs="Arial"/>
        </w:rPr>
        <w:t xml:space="preserve">Prestar as informações e esclarecimentos atinentes ao objeto deste Termo de Referência, </w:t>
      </w:r>
      <w:r>
        <w:rPr>
          <w:rFonts w:ascii="Arial" w:hAnsi="Arial" w:cs="Arial"/>
        </w:rPr>
        <w:t xml:space="preserve">  </w:t>
      </w:r>
      <w:r w:rsidRPr="005574CE">
        <w:rPr>
          <w:rFonts w:ascii="Arial" w:hAnsi="Arial" w:cs="Arial"/>
        </w:rPr>
        <w:lastRenderedPageBreak/>
        <w:t xml:space="preserve">que venham ser solicitados pela empresa a ser </w:t>
      </w:r>
      <w:r>
        <w:rPr>
          <w:rFonts w:ascii="Arial" w:hAnsi="Arial" w:cs="Arial"/>
          <w:color w:val="000000"/>
        </w:rPr>
        <w:t>Contratada</w:t>
      </w:r>
      <w:r w:rsidRPr="005574CE">
        <w:rPr>
          <w:rFonts w:ascii="Arial" w:hAnsi="Arial" w:cs="Arial"/>
        </w:rPr>
        <w:t>.</w:t>
      </w:r>
    </w:p>
    <w:p w:rsidR="003509CB" w:rsidRPr="005574CE" w:rsidRDefault="003509CB" w:rsidP="003509CB">
      <w:pPr>
        <w:pStyle w:val="Corpodetexto"/>
        <w:widowControl w:val="0"/>
        <w:spacing w:line="360" w:lineRule="auto"/>
        <w:ind w:right="23"/>
        <w:jc w:val="both"/>
        <w:rPr>
          <w:rFonts w:ascii="Arial" w:hAnsi="Arial" w:cs="Arial"/>
        </w:rPr>
      </w:pPr>
      <w:r>
        <w:rPr>
          <w:rFonts w:ascii="Arial" w:hAnsi="Arial" w:cs="Arial"/>
          <w:b/>
          <w:bCs/>
        </w:rPr>
        <w:t xml:space="preserve">5.3. </w:t>
      </w:r>
      <w:r w:rsidRPr="005574CE">
        <w:rPr>
          <w:rFonts w:ascii="Arial" w:hAnsi="Arial" w:cs="Arial"/>
        </w:rPr>
        <w:t xml:space="preserve">Impedir que terceiros, sem autorização, forneçam os </w:t>
      </w:r>
      <w:r w:rsidR="005906A9">
        <w:rPr>
          <w:rFonts w:ascii="Arial" w:hAnsi="Arial" w:cs="Arial"/>
        </w:rPr>
        <w:t>produtos</w:t>
      </w:r>
      <w:r w:rsidRPr="005574CE">
        <w:rPr>
          <w:rFonts w:ascii="Arial" w:hAnsi="Arial" w:cs="Arial"/>
        </w:rPr>
        <w:t xml:space="preserve"> solicitados.</w:t>
      </w:r>
    </w:p>
    <w:p w:rsidR="003509CB" w:rsidRPr="005574CE" w:rsidRDefault="003509CB" w:rsidP="003509CB">
      <w:pPr>
        <w:pStyle w:val="Corpodetexto"/>
        <w:widowControl w:val="0"/>
        <w:spacing w:line="360" w:lineRule="auto"/>
        <w:ind w:right="23"/>
        <w:jc w:val="both"/>
        <w:rPr>
          <w:rFonts w:ascii="Arial" w:hAnsi="Arial" w:cs="Arial"/>
        </w:rPr>
      </w:pPr>
      <w:r>
        <w:rPr>
          <w:rFonts w:ascii="Arial" w:hAnsi="Arial" w:cs="Arial"/>
          <w:b/>
          <w:bCs/>
        </w:rPr>
        <w:t xml:space="preserve">5.4. </w:t>
      </w:r>
      <w:r w:rsidRPr="005574CE">
        <w:rPr>
          <w:rFonts w:ascii="Arial" w:hAnsi="Arial" w:cs="Arial"/>
        </w:rPr>
        <w:t xml:space="preserve">Acompanhar, fiscalizar e supervisionar o fornecimento dos </w:t>
      </w:r>
      <w:r w:rsidR="005906A9">
        <w:rPr>
          <w:rFonts w:ascii="Arial" w:hAnsi="Arial" w:cs="Arial"/>
        </w:rPr>
        <w:t>produtos</w:t>
      </w:r>
      <w:r w:rsidRPr="005574CE">
        <w:rPr>
          <w:rFonts w:ascii="Arial" w:hAnsi="Arial" w:cs="Arial"/>
        </w:rPr>
        <w:t>, por meio da verificação da qualidade e quantidade solicitada, anotando e registrando todas as ocorrências, determinando o que for necessário à regularização das falhas ou defeitos observados.</w:t>
      </w:r>
    </w:p>
    <w:p w:rsidR="003509CB" w:rsidRPr="005574CE" w:rsidRDefault="003509CB" w:rsidP="003509CB">
      <w:pPr>
        <w:pStyle w:val="Corpodetexto"/>
        <w:widowControl w:val="0"/>
        <w:spacing w:line="360" w:lineRule="auto"/>
        <w:ind w:right="23"/>
        <w:jc w:val="both"/>
        <w:rPr>
          <w:rFonts w:ascii="Arial" w:hAnsi="Arial" w:cs="Arial"/>
        </w:rPr>
      </w:pPr>
      <w:r>
        <w:rPr>
          <w:rFonts w:ascii="Arial" w:hAnsi="Arial" w:cs="Arial"/>
          <w:b/>
          <w:bCs/>
        </w:rPr>
        <w:t xml:space="preserve">5.5. </w:t>
      </w:r>
      <w:r w:rsidRPr="005574CE">
        <w:rPr>
          <w:rFonts w:ascii="Arial" w:hAnsi="Arial" w:cs="Arial"/>
        </w:rPr>
        <w:t xml:space="preserve">Devolver todo e qualquer </w:t>
      </w:r>
      <w:r w:rsidR="005906A9">
        <w:rPr>
          <w:rFonts w:ascii="Arial" w:hAnsi="Arial" w:cs="Arial"/>
        </w:rPr>
        <w:t>produto</w:t>
      </w:r>
      <w:r w:rsidRPr="005574CE">
        <w:rPr>
          <w:rFonts w:ascii="Arial" w:hAnsi="Arial" w:cs="Arial"/>
        </w:rPr>
        <w:t xml:space="preserve"> que estiver fora das especificações e solicitar expressamente sua substituição.</w:t>
      </w:r>
    </w:p>
    <w:p w:rsidR="003509CB" w:rsidRPr="005574CE" w:rsidRDefault="003509CB" w:rsidP="003509CB">
      <w:pPr>
        <w:pStyle w:val="Corpodetexto"/>
        <w:widowControl w:val="0"/>
        <w:spacing w:line="360" w:lineRule="auto"/>
        <w:ind w:right="23"/>
        <w:jc w:val="both"/>
        <w:rPr>
          <w:rFonts w:ascii="Arial" w:hAnsi="Arial" w:cs="Arial"/>
        </w:rPr>
      </w:pPr>
      <w:r>
        <w:rPr>
          <w:rFonts w:ascii="Arial" w:hAnsi="Arial" w:cs="Arial"/>
          <w:b/>
          <w:bCs/>
        </w:rPr>
        <w:t xml:space="preserve">5.6. </w:t>
      </w:r>
      <w:r w:rsidRPr="005574CE">
        <w:rPr>
          <w:rFonts w:ascii="Arial" w:hAnsi="Arial" w:cs="Arial"/>
        </w:rPr>
        <w:t>Exigir, sempre que necessário, a apresentação da documentação comprovando a manutenção das condições que ensejaram a contratação do licitante e habilitação no presente processo licitatório.</w:t>
      </w:r>
    </w:p>
    <w:p w:rsidR="003509CB" w:rsidRDefault="003509CB" w:rsidP="003509CB">
      <w:pPr>
        <w:pStyle w:val="Corpodetexto"/>
        <w:widowControl w:val="0"/>
        <w:spacing w:line="360" w:lineRule="auto"/>
        <w:jc w:val="both"/>
        <w:rPr>
          <w:rFonts w:ascii="Arial" w:hAnsi="Arial" w:cs="Arial"/>
        </w:rPr>
      </w:pPr>
      <w:r w:rsidRPr="00D800E3">
        <w:rPr>
          <w:rFonts w:ascii="Arial" w:hAnsi="Arial" w:cs="Arial"/>
          <w:b/>
          <w:bCs/>
        </w:rPr>
        <w:t>5.7.</w:t>
      </w:r>
      <w:r>
        <w:rPr>
          <w:rFonts w:ascii="Arial" w:hAnsi="Arial" w:cs="Arial"/>
          <w:bCs/>
        </w:rPr>
        <w:t xml:space="preserve"> Conferir e atestar as Notas Fiscais ou Faturas</w:t>
      </w:r>
      <w:r w:rsidRPr="005574CE">
        <w:rPr>
          <w:rFonts w:ascii="Arial" w:hAnsi="Arial" w:cs="Arial"/>
        </w:rPr>
        <w:t xml:space="preserve">, conforme o item </w:t>
      </w:r>
      <w:r>
        <w:rPr>
          <w:rFonts w:ascii="Arial" w:hAnsi="Arial" w:cs="Arial"/>
        </w:rPr>
        <w:t xml:space="preserve">8 </w:t>
      </w:r>
      <w:r w:rsidRPr="005574CE">
        <w:rPr>
          <w:rFonts w:ascii="Arial" w:hAnsi="Arial" w:cs="Arial"/>
        </w:rPr>
        <w:t>deste Termo de Referência.</w:t>
      </w:r>
    </w:p>
    <w:p w:rsidR="003509CB" w:rsidRDefault="003509CB" w:rsidP="003509CB">
      <w:pPr>
        <w:pStyle w:val="Corpodetexto"/>
        <w:widowControl w:val="0"/>
        <w:spacing w:line="360" w:lineRule="auto"/>
        <w:jc w:val="both"/>
        <w:rPr>
          <w:rFonts w:ascii="Arial" w:hAnsi="Arial" w:cs="Arial"/>
        </w:rPr>
      </w:pPr>
      <w:r>
        <w:rPr>
          <w:rFonts w:ascii="Arial" w:hAnsi="Arial" w:cs="Arial"/>
          <w:b/>
        </w:rPr>
        <w:t xml:space="preserve">5.8. </w:t>
      </w:r>
      <w:r>
        <w:rPr>
          <w:rFonts w:ascii="Arial" w:hAnsi="Arial" w:cs="Arial"/>
        </w:rPr>
        <w:t xml:space="preserve">Efetuar o pagamento da Nota Fiscal/Fatura em até 20 (vinte) dias, após o recebimento definitivo dos </w:t>
      </w:r>
      <w:r w:rsidR="005906A9">
        <w:rPr>
          <w:rFonts w:ascii="Arial" w:hAnsi="Arial" w:cs="Arial"/>
        </w:rPr>
        <w:t>produtos</w:t>
      </w:r>
      <w:r>
        <w:rPr>
          <w:rFonts w:ascii="Arial" w:hAnsi="Arial" w:cs="Arial"/>
        </w:rPr>
        <w:t>.</w:t>
      </w:r>
    </w:p>
    <w:p w:rsidR="003509CB" w:rsidRDefault="003509CB" w:rsidP="003509CB">
      <w:pPr>
        <w:pStyle w:val="compras"/>
        <w:spacing w:line="360" w:lineRule="auto"/>
        <w:rPr>
          <w:rFonts w:ascii="Arial" w:hAnsi="Arial" w:cs="Arial"/>
          <w:sz w:val="22"/>
          <w:szCs w:val="22"/>
        </w:rPr>
      </w:pPr>
      <w:r>
        <w:rPr>
          <w:rFonts w:ascii="Arial" w:hAnsi="Arial" w:cs="Arial"/>
          <w:b/>
          <w:bCs/>
          <w:sz w:val="22"/>
          <w:szCs w:val="22"/>
        </w:rPr>
        <w:t xml:space="preserve">5.9. </w:t>
      </w:r>
      <w:r w:rsidRPr="005574CE">
        <w:rPr>
          <w:rFonts w:ascii="Arial" w:hAnsi="Arial" w:cs="Arial"/>
          <w:sz w:val="22"/>
          <w:szCs w:val="22"/>
        </w:rPr>
        <w:t xml:space="preserve">Aplicar à </w:t>
      </w:r>
      <w:r>
        <w:rPr>
          <w:rFonts w:ascii="Arial" w:hAnsi="Arial" w:cs="Arial"/>
          <w:color w:val="000000"/>
        </w:rPr>
        <w:t>Contratada</w:t>
      </w:r>
      <w:r w:rsidRPr="005574CE">
        <w:rPr>
          <w:rFonts w:ascii="Arial" w:hAnsi="Arial" w:cs="Arial"/>
          <w:sz w:val="22"/>
          <w:szCs w:val="22"/>
        </w:rPr>
        <w:t xml:space="preserve"> as penalidades previstas no Edital e na legislação pertinente.</w:t>
      </w:r>
    </w:p>
    <w:p w:rsidR="003509CB" w:rsidRPr="005574CE" w:rsidRDefault="003509CB" w:rsidP="003509CB">
      <w:pPr>
        <w:pStyle w:val="compras"/>
        <w:spacing w:line="360" w:lineRule="auto"/>
        <w:rPr>
          <w:rFonts w:ascii="Arial" w:hAnsi="Arial" w:cs="Arial"/>
          <w:sz w:val="22"/>
          <w:szCs w:val="22"/>
        </w:rPr>
      </w:pPr>
      <w:r w:rsidRPr="00D800E3">
        <w:rPr>
          <w:rFonts w:ascii="Arial" w:hAnsi="Arial" w:cs="Arial"/>
          <w:b/>
          <w:sz w:val="22"/>
          <w:szCs w:val="22"/>
        </w:rPr>
        <w:t>5.</w:t>
      </w:r>
      <w:r>
        <w:rPr>
          <w:rFonts w:ascii="Arial" w:hAnsi="Arial" w:cs="Arial"/>
          <w:b/>
          <w:sz w:val="22"/>
          <w:szCs w:val="22"/>
        </w:rPr>
        <w:t>10</w:t>
      </w:r>
      <w:r w:rsidRPr="00D800E3">
        <w:rPr>
          <w:rFonts w:ascii="Arial" w:hAnsi="Arial" w:cs="Arial"/>
          <w:b/>
          <w:sz w:val="22"/>
          <w:szCs w:val="22"/>
        </w:rPr>
        <w:t>.</w:t>
      </w:r>
      <w:r>
        <w:rPr>
          <w:rFonts w:ascii="Arial" w:hAnsi="Arial" w:cs="Arial"/>
          <w:sz w:val="22"/>
          <w:szCs w:val="22"/>
        </w:rPr>
        <w:t xml:space="preserve"> </w:t>
      </w:r>
      <w:r w:rsidRPr="005574CE">
        <w:rPr>
          <w:rFonts w:ascii="Arial" w:hAnsi="Arial" w:cs="Arial"/>
          <w:sz w:val="22"/>
          <w:szCs w:val="22"/>
        </w:rPr>
        <w:t>Do</w:t>
      </w:r>
      <w:r>
        <w:rPr>
          <w:rFonts w:ascii="Arial" w:hAnsi="Arial" w:cs="Arial"/>
          <w:sz w:val="22"/>
          <w:szCs w:val="22"/>
        </w:rPr>
        <w:t xml:space="preserve">cumentar as ocorrências havidas, determinando a regularização das falhas e defeitos observados </w:t>
      </w:r>
      <w:r w:rsidR="005906A9">
        <w:rPr>
          <w:rFonts w:ascii="Arial" w:hAnsi="Arial" w:cs="Arial"/>
          <w:sz w:val="22"/>
          <w:szCs w:val="22"/>
        </w:rPr>
        <w:t>no fornecimento e utilização dos produtos</w:t>
      </w:r>
      <w:r>
        <w:rPr>
          <w:rFonts w:ascii="Arial" w:hAnsi="Arial" w:cs="Arial"/>
          <w:sz w:val="22"/>
          <w:szCs w:val="22"/>
        </w:rPr>
        <w:t>.</w:t>
      </w:r>
    </w:p>
    <w:p w:rsidR="003509CB" w:rsidRPr="005574CE" w:rsidRDefault="003509CB" w:rsidP="003509CB">
      <w:pPr>
        <w:spacing w:line="360" w:lineRule="auto"/>
        <w:jc w:val="both"/>
        <w:rPr>
          <w:rFonts w:ascii="Arial" w:hAnsi="Arial" w:cs="Arial"/>
        </w:rPr>
      </w:pPr>
      <w:r w:rsidRPr="00D800E3">
        <w:rPr>
          <w:rFonts w:ascii="Arial" w:hAnsi="Arial" w:cs="Arial"/>
          <w:b/>
        </w:rPr>
        <w:t>5.1</w:t>
      </w:r>
      <w:r>
        <w:rPr>
          <w:rFonts w:ascii="Arial" w:hAnsi="Arial" w:cs="Arial"/>
          <w:b/>
        </w:rPr>
        <w:t>1</w:t>
      </w:r>
      <w:r w:rsidRPr="00D800E3">
        <w:rPr>
          <w:rFonts w:ascii="Arial" w:hAnsi="Arial" w:cs="Arial"/>
          <w:b/>
        </w:rPr>
        <w:t>.</w:t>
      </w:r>
      <w:r>
        <w:rPr>
          <w:rFonts w:ascii="Arial" w:hAnsi="Arial" w:cs="Arial"/>
        </w:rPr>
        <w:t xml:space="preserve"> </w:t>
      </w:r>
      <w:r w:rsidRPr="005574CE">
        <w:rPr>
          <w:rFonts w:ascii="Arial" w:hAnsi="Arial" w:cs="Arial"/>
        </w:rPr>
        <w:t>Providenciar todas as publicações oficiais pertinentes no Diário Oficial da União.</w:t>
      </w:r>
    </w:p>
    <w:p w:rsidR="003509CB" w:rsidRPr="00F3323F" w:rsidRDefault="003509CB" w:rsidP="003509CB">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6.</w:t>
      </w:r>
      <w:r w:rsidRPr="00F3323F">
        <w:rPr>
          <w:rFonts w:ascii="Arial" w:eastAsia="Times New Roman" w:hAnsi="Arial" w:cs="Arial"/>
          <w:b/>
          <w:sz w:val="23"/>
          <w:szCs w:val="23"/>
        </w:rPr>
        <w:tab/>
      </w:r>
      <w:r>
        <w:rPr>
          <w:rFonts w:ascii="Arial" w:eastAsia="Times New Roman" w:hAnsi="Arial" w:cs="Arial"/>
          <w:b/>
          <w:sz w:val="23"/>
          <w:szCs w:val="23"/>
        </w:rPr>
        <w:t>DA PROPOSTA DE PREÇOS E ESPECIFICAÇÕES DO OBJETO</w:t>
      </w:r>
    </w:p>
    <w:p w:rsidR="003509CB" w:rsidRDefault="003509CB" w:rsidP="003509CB">
      <w:pPr>
        <w:spacing w:after="0" w:line="360" w:lineRule="auto"/>
        <w:jc w:val="both"/>
        <w:rPr>
          <w:rFonts w:ascii="Arial" w:hAnsi="Arial" w:cs="Arial"/>
          <w:sz w:val="23"/>
          <w:szCs w:val="23"/>
          <w:lang w:val="pt-PT"/>
        </w:rPr>
      </w:pPr>
      <w:r w:rsidRPr="00F3323F">
        <w:rPr>
          <w:rFonts w:ascii="Arial" w:hAnsi="Arial" w:cs="Arial"/>
          <w:b/>
          <w:sz w:val="23"/>
          <w:szCs w:val="23"/>
        </w:rPr>
        <w:t>6.1.</w:t>
      </w:r>
      <w:r w:rsidRPr="00F3323F">
        <w:rPr>
          <w:rFonts w:ascii="Arial" w:hAnsi="Arial" w:cs="Arial"/>
          <w:b/>
          <w:sz w:val="23"/>
          <w:szCs w:val="23"/>
        </w:rPr>
        <w:tab/>
      </w:r>
      <w:r w:rsidRPr="00286CA6">
        <w:rPr>
          <w:rFonts w:ascii="Arial" w:hAnsi="Arial" w:cs="Arial"/>
          <w:sz w:val="23"/>
          <w:szCs w:val="23"/>
          <w:lang w:val="pt-PT"/>
        </w:rPr>
        <w:t>Para confecção da proposta, as licitantes interessadas deverão basear-se nas seguintes especificações</w:t>
      </w:r>
      <w:r w:rsidR="005906A9">
        <w:rPr>
          <w:rFonts w:ascii="Arial" w:hAnsi="Arial" w:cs="Arial"/>
          <w:sz w:val="23"/>
          <w:szCs w:val="23"/>
          <w:lang w:val="pt-PT"/>
        </w:rPr>
        <w:t xml:space="preserve"> e</w:t>
      </w:r>
      <w:r w:rsidRPr="00286CA6">
        <w:rPr>
          <w:rFonts w:ascii="Arial" w:hAnsi="Arial" w:cs="Arial"/>
          <w:sz w:val="23"/>
          <w:szCs w:val="23"/>
          <w:lang w:val="pt-PT"/>
        </w:rPr>
        <w:t xml:space="preserve"> </w:t>
      </w:r>
      <w:r>
        <w:rPr>
          <w:rFonts w:ascii="Arial" w:hAnsi="Arial" w:cs="Arial"/>
          <w:sz w:val="23"/>
          <w:szCs w:val="23"/>
          <w:lang w:val="pt-PT"/>
        </w:rPr>
        <w:t>quantidades</w:t>
      </w:r>
      <w:r w:rsidR="005906A9">
        <w:rPr>
          <w:rFonts w:ascii="Arial" w:hAnsi="Arial" w:cs="Arial"/>
          <w:sz w:val="23"/>
          <w:szCs w:val="23"/>
          <w:lang w:val="pt-PT"/>
        </w:rPr>
        <w:t>:</w:t>
      </w:r>
    </w:p>
    <w:tbl>
      <w:tblPr>
        <w:tblW w:w="11400" w:type="dxa"/>
        <w:tblInd w:w="56" w:type="dxa"/>
        <w:tblCellMar>
          <w:left w:w="70" w:type="dxa"/>
          <w:right w:w="70" w:type="dxa"/>
        </w:tblCellMar>
        <w:tblLook w:val="04A0" w:firstRow="1" w:lastRow="0" w:firstColumn="1" w:lastColumn="0" w:noHBand="0" w:noVBand="1"/>
      </w:tblPr>
      <w:tblGrid>
        <w:gridCol w:w="2140"/>
        <w:gridCol w:w="5500"/>
        <w:gridCol w:w="1240"/>
        <w:gridCol w:w="20"/>
        <w:gridCol w:w="1200"/>
        <w:gridCol w:w="1300"/>
      </w:tblGrid>
      <w:tr w:rsidR="003509CB" w:rsidRPr="00666801" w:rsidTr="00C4742E">
        <w:trPr>
          <w:trHeight w:val="300"/>
        </w:trPr>
        <w:tc>
          <w:tcPr>
            <w:tcW w:w="8900" w:type="dxa"/>
            <w:gridSpan w:val="4"/>
            <w:tcBorders>
              <w:top w:val="nil"/>
              <w:left w:val="nil"/>
              <w:bottom w:val="nil"/>
              <w:right w:val="nil"/>
            </w:tcBorders>
            <w:shd w:val="clear" w:color="auto" w:fill="auto"/>
            <w:noWrap/>
            <w:vAlign w:val="bottom"/>
            <w:hideMark/>
          </w:tcPr>
          <w:p w:rsidR="003509CB" w:rsidRPr="00666801" w:rsidRDefault="003509CB" w:rsidP="005906A9">
            <w:pPr>
              <w:spacing w:after="0" w:line="240" w:lineRule="auto"/>
              <w:jc w:val="center"/>
              <w:rPr>
                <w:rFonts w:ascii="Calibri" w:eastAsia="Times New Roman" w:hAnsi="Calibri" w:cs="Times New Roman"/>
                <w:b/>
                <w:bCs/>
                <w:color w:val="000000"/>
              </w:rPr>
            </w:pPr>
          </w:p>
        </w:tc>
        <w:tc>
          <w:tcPr>
            <w:tcW w:w="1200" w:type="dxa"/>
            <w:tcBorders>
              <w:top w:val="nil"/>
              <w:left w:val="nil"/>
              <w:bottom w:val="nil"/>
              <w:right w:val="nil"/>
            </w:tcBorders>
            <w:shd w:val="clear" w:color="auto" w:fill="auto"/>
            <w:noWrap/>
            <w:vAlign w:val="bottom"/>
            <w:hideMark/>
          </w:tcPr>
          <w:p w:rsidR="003509CB" w:rsidRPr="00666801" w:rsidRDefault="003509CB" w:rsidP="005906A9">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3509CB" w:rsidRPr="00666801" w:rsidRDefault="003509CB" w:rsidP="005906A9">
            <w:pPr>
              <w:spacing w:after="0" w:line="240" w:lineRule="auto"/>
              <w:rPr>
                <w:rFonts w:ascii="Calibri" w:eastAsia="Times New Roman" w:hAnsi="Calibri" w:cs="Times New Roman"/>
                <w:color w:val="000000"/>
              </w:rPr>
            </w:pPr>
          </w:p>
        </w:tc>
      </w:tr>
      <w:tr w:rsidR="00C4742E" w:rsidRPr="00C4742E" w:rsidTr="00C4742E">
        <w:trPr>
          <w:gridAfter w:val="3"/>
          <w:wAfter w:w="2519" w:type="dxa"/>
          <w:trHeight w:val="315"/>
        </w:trPr>
        <w:tc>
          <w:tcPr>
            <w:tcW w:w="8880" w:type="dxa"/>
            <w:gridSpan w:val="3"/>
            <w:tcBorders>
              <w:top w:val="nil"/>
              <w:left w:val="nil"/>
              <w:bottom w:val="single" w:sz="8" w:space="0" w:color="auto"/>
              <w:right w:val="nil"/>
            </w:tcBorders>
            <w:shd w:val="clear" w:color="auto" w:fill="auto"/>
            <w:noWrap/>
            <w:vAlign w:val="bottom"/>
            <w:hideMark/>
          </w:tcPr>
          <w:p w:rsidR="00C4742E" w:rsidRPr="00C4742E" w:rsidRDefault="00C4742E" w:rsidP="00C4742E">
            <w:pPr>
              <w:spacing w:after="0" w:line="240" w:lineRule="auto"/>
              <w:jc w:val="center"/>
              <w:rPr>
                <w:rFonts w:ascii="Calibri" w:eastAsia="Times New Roman" w:hAnsi="Calibri" w:cs="Times New Roman"/>
                <w:b/>
                <w:bCs/>
                <w:color w:val="000000"/>
              </w:rPr>
            </w:pPr>
            <w:r w:rsidRPr="00C4742E">
              <w:rPr>
                <w:rFonts w:ascii="Calibri" w:eastAsia="Times New Roman" w:hAnsi="Calibri" w:cs="Times New Roman"/>
                <w:b/>
                <w:bCs/>
                <w:color w:val="000000"/>
              </w:rPr>
              <w:t>LICENÇAS DE PROGRAMAS</w:t>
            </w:r>
          </w:p>
        </w:tc>
      </w:tr>
      <w:tr w:rsidR="00C4742E" w:rsidRPr="00C4742E" w:rsidTr="00C4742E">
        <w:trPr>
          <w:gridAfter w:val="3"/>
          <w:wAfter w:w="2519" w:type="dxa"/>
          <w:trHeight w:val="585"/>
        </w:trPr>
        <w:tc>
          <w:tcPr>
            <w:tcW w:w="2140" w:type="dxa"/>
            <w:tcBorders>
              <w:top w:val="nil"/>
              <w:left w:val="single" w:sz="8" w:space="0" w:color="auto"/>
              <w:bottom w:val="single" w:sz="4" w:space="0" w:color="auto"/>
              <w:right w:val="single" w:sz="4" w:space="0" w:color="auto"/>
            </w:tcBorders>
            <w:shd w:val="clear" w:color="auto" w:fill="auto"/>
            <w:vAlign w:val="center"/>
            <w:hideMark/>
          </w:tcPr>
          <w:p w:rsidR="00C4742E" w:rsidRPr="00C4742E" w:rsidRDefault="00C4742E" w:rsidP="00C4742E">
            <w:pPr>
              <w:spacing w:after="0" w:line="240" w:lineRule="auto"/>
              <w:jc w:val="center"/>
              <w:rPr>
                <w:rFonts w:ascii="Calibri" w:eastAsia="Times New Roman" w:hAnsi="Calibri" w:cs="Times New Roman"/>
                <w:b/>
                <w:bCs/>
                <w:color w:val="000000"/>
              </w:rPr>
            </w:pPr>
            <w:r w:rsidRPr="00C4742E">
              <w:rPr>
                <w:rFonts w:ascii="Calibri" w:eastAsia="Times New Roman" w:hAnsi="Calibri" w:cs="Times New Roman"/>
                <w:b/>
                <w:bCs/>
                <w:color w:val="000000"/>
              </w:rPr>
              <w:t>Produto</w:t>
            </w:r>
          </w:p>
        </w:tc>
        <w:tc>
          <w:tcPr>
            <w:tcW w:w="5500" w:type="dxa"/>
            <w:tcBorders>
              <w:top w:val="nil"/>
              <w:left w:val="nil"/>
              <w:bottom w:val="single" w:sz="4" w:space="0" w:color="auto"/>
              <w:right w:val="single" w:sz="4" w:space="0" w:color="auto"/>
            </w:tcBorders>
            <w:shd w:val="clear" w:color="auto" w:fill="auto"/>
            <w:vAlign w:val="center"/>
            <w:hideMark/>
          </w:tcPr>
          <w:p w:rsidR="00C4742E" w:rsidRPr="00C4742E" w:rsidRDefault="00C4742E" w:rsidP="00C4742E">
            <w:pPr>
              <w:spacing w:after="0" w:line="240" w:lineRule="auto"/>
              <w:jc w:val="center"/>
              <w:rPr>
                <w:rFonts w:ascii="Calibri" w:eastAsia="Times New Roman" w:hAnsi="Calibri" w:cs="Times New Roman"/>
                <w:b/>
                <w:bCs/>
                <w:color w:val="000000"/>
              </w:rPr>
            </w:pPr>
            <w:r w:rsidRPr="00C4742E">
              <w:rPr>
                <w:rFonts w:ascii="Calibri" w:eastAsia="Times New Roman" w:hAnsi="Calibri" w:cs="Times New Roman"/>
                <w:b/>
                <w:bCs/>
                <w:color w:val="000000"/>
              </w:rPr>
              <w:t>Especificação</w:t>
            </w:r>
          </w:p>
        </w:tc>
        <w:tc>
          <w:tcPr>
            <w:tcW w:w="1240" w:type="dxa"/>
            <w:tcBorders>
              <w:top w:val="nil"/>
              <w:left w:val="nil"/>
              <w:bottom w:val="single" w:sz="4" w:space="0" w:color="auto"/>
              <w:right w:val="single" w:sz="8" w:space="0" w:color="auto"/>
            </w:tcBorders>
            <w:shd w:val="clear" w:color="auto" w:fill="auto"/>
            <w:vAlign w:val="center"/>
            <w:hideMark/>
          </w:tcPr>
          <w:p w:rsidR="00C4742E" w:rsidRPr="00C4742E" w:rsidRDefault="00C4742E" w:rsidP="00C4742E">
            <w:pPr>
              <w:spacing w:after="0" w:line="240" w:lineRule="auto"/>
              <w:jc w:val="center"/>
              <w:rPr>
                <w:rFonts w:ascii="Calibri" w:eastAsia="Times New Roman" w:hAnsi="Calibri" w:cs="Times New Roman"/>
                <w:b/>
                <w:bCs/>
                <w:color w:val="000000"/>
              </w:rPr>
            </w:pPr>
            <w:r w:rsidRPr="00C4742E">
              <w:rPr>
                <w:rFonts w:ascii="Calibri" w:eastAsia="Times New Roman" w:hAnsi="Calibri" w:cs="Times New Roman"/>
                <w:b/>
                <w:bCs/>
                <w:color w:val="000000"/>
              </w:rPr>
              <w:t>Quantidade</w:t>
            </w:r>
          </w:p>
        </w:tc>
      </w:tr>
      <w:tr w:rsidR="00C4742E" w:rsidRPr="00C4742E" w:rsidTr="00C4742E">
        <w:trPr>
          <w:gridAfter w:val="3"/>
          <w:wAfter w:w="2519" w:type="dxa"/>
          <w:trHeight w:val="675"/>
        </w:trPr>
        <w:tc>
          <w:tcPr>
            <w:tcW w:w="2140" w:type="dxa"/>
            <w:tcBorders>
              <w:top w:val="nil"/>
              <w:left w:val="single" w:sz="8" w:space="0" w:color="auto"/>
              <w:bottom w:val="single" w:sz="4" w:space="0" w:color="auto"/>
              <w:right w:val="single" w:sz="4" w:space="0" w:color="auto"/>
            </w:tcBorders>
            <w:shd w:val="clear" w:color="auto" w:fill="auto"/>
            <w:vAlign w:val="center"/>
            <w:hideMark/>
          </w:tcPr>
          <w:p w:rsidR="00C4742E" w:rsidRPr="00C4742E" w:rsidRDefault="00C4742E" w:rsidP="00C4742E">
            <w:pPr>
              <w:spacing w:after="0" w:line="240" w:lineRule="auto"/>
              <w:rPr>
                <w:rFonts w:ascii="Calibri" w:eastAsia="Times New Roman" w:hAnsi="Calibri" w:cs="Times New Roman"/>
                <w:color w:val="000000"/>
              </w:rPr>
            </w:pPr>
            <w:r w:rsidRPr="00C4742E">
              <w:rPr>
                <w:rFonts w:ascii="Calibri" w:eastAsia="Times New Roman" w:hAnsi="Calibri" w:cs="Times New Roman"/>
                <w:color w:val="000000"/>
              </w:rPr>
              <w:t>Licença</w:t>
            </w:r>
          </w:p>
        </w:tc>
        <w:tc>
          <w:tcPr>
            <w:tcW w:w="5500" w:type="dxa"/>
            <w:tcBorders>
              <w:top w:val="nil"/>
              <w:left w:val="nil"/>
              <w:bottom w:val="single" w:sz="4" w:space="0" w:color="auto"/>
              <w:right w:val="single" w:sz="4" w:space="0" w:color="auto"/>
            </w:tcBorders>
            <w:shd w:val="clear" w:color="auto" w:fill="auto"/>
            <w:vAlign w:val="center"/>
            <w:hideMark/>
          </w:tcPr>
          <w:p w:rsidR="00C4742E" w:rsidRPr="00C4742E" w:rsidRDefault="00C4742E" w:rsidP="00C4742E">
            <w:pPr>
              <w:spacing w:after="0" w:line="240" w:lineRule="auto"/>
              <w:rPr>
                <w:rFonts w:ascii="Calibri" w:eastAsia="Times New Roman" w:hAnsi="Calibri" w:cs="Times New Roman"/>
                <w:color w:val="000000"/>
              </w:rPr>
            </w:pPr>
            <w:r w:rsidRPr="00C4742E">
              <w:rPr>
                <w:rFonts w:ascii="Calibri" w:eastAsia="Times New Roman" w:hAnsi="Calibri" w:cs="Times New Roman"/>
                <w:color w:val="000000"/>
              </w:rPr>
              <w:t>Microsoft SQL-Server 2008</w:t>
            </w:r>
          </w:p>
        </w:tc>
        <w:tc>
          <w:tcPr>
            <w:tcW w:w="1240" w:type="dxa"/>
            <w:tcBorders>
              <w:top w:val="nil"/>
              <w:left w:val="nil"/>
              <w:bottom w:val="single" w:sz="4" w:space="0" w:color="auto"/>
              <w:right w:val="single" w:sz="8" w:space="0" w:color="auto"/>
            </w:tcBorders>
            <w:shd w:val="clear" w:color="auto" w:fill="auto"/>
            <w:vAlign w:val="center"/>
            <w:hideMark/>
          </w:tcPr>
          <w:p w:rsidR="00C4742E" w:rsidRPr="00C4742E" w:rsidRDefault="00C4742E" w:rsidP="00C4742E">
            <w:pPr>
              <w:spacing w:after="0" w:line="240" w:lineRule="auto"/>
              <w:jc w:val="center"/>
              <w:rPr>
                <w:rFonts w:ascii="Calibri" w:eastAsia="Times New Roman" w:hAnsi="Calibri" w:cs="Times New Roman"/>
                <w:color w:val="000000"/>
              </w:rPr>
            </w:pPr>
            <w:r w:rsidRPr="00C4742E">
              <w:rPr>
                <w:rFonts w:ascii="Calibri" w:eastAsia="Times New Roman" w:hAnsi="Calibri" w:cs="Times New Roman"/>
                <w:color w:val="000000"/>
              </w:rPr>
              <w:t>1</w:t>
            </w:r>
          </w:p>
        </w:tc>
      </w:tr>
      <w:tr w:rsidR="00C4742E" w:rsidRPr="00C4742E" w:rsidTr="00C4742E">
        <w:trPr>
          <w:gridAfter w:val="3"/>
          <w:wAfter w:w="2519" w:type="dxa"/>
          <w:trHeight w:val="720"/>
        </w:trPr>
        <w:tc>
          <w:tcPr>
            <w:tcW w:w="2140" w:type="dxa"/>
            <w:tcBorders>
              <w:top w:val="nil"/>
              <w:left w:val="single" w:sz="8" w:space="0" w:color="auto"/>
              <w:bottom w:val="single" w:sz="4" w:space="0" w:color="auto"/>
              <w:right w:val="single" w:sz="4" w:space="0" w:color="auto"/>
            </w:tcBorders>
            <w:shd w:val="clear" w:color="auto" w:fill="auto"/>
            <w:vAlign w:val="center"/>
            <w:hideMark/>
          </w:tcPr>
          <w:p w:rsidR="00C4742E" w:rsidRPr="00C4742E" w:rsidRDefault="00C4742E" w:rsidP="00C4742E">
            <w:pPr>
              <w:spacing w:after="0" w:line="240" w:lineRule="auto"/>
              <w:rPr>
                <w:rFonts w:ascii="Calibri" w:eastAsia="Times New Roman" w:hAnsi="Calibri" w:cs="Times New Roman"/>
                <w:color w:val="000000"/>
              </w:rPr>
            </w:pPr>
            <w:r w:rsidRPr="00C4742E">
              <w:rPr>
                <w:rFonts w:ascii="Calibri" w:eastAsia="Times New Roman" w:hAnsi="Calibri" w:cs="Times New Roman"/>
                <w:color w:val="000000"/>
              </w:rPr>
              <w:t>Licença</w:t>
            </w:r>
          </w:p>
        </w:tc>
        <w:tc>
          <w:tcPr>
            <w:tcW w:w="5500" w:type="dxa"/>
            <w:tcBorders>
              <w:top w:val="nil"/>
              <w:left w:val="nil"/>
              <w:bottom w:val="single" w:sz="4" w:space="0" w:color="auto"/>
              <w:right w:val="single" w:sz="4" w:space="0" w:color="auto"/>
            </w:tcBorders>
            <w:shd w:val="clear" w:color="auto" w:fill="auto"/>
            <w:vAlign w:val="center"/>
            <w:hideMark/>
          </w:tcPr>
          <w:p w:rsidR="00C4742E" w:rsidRPr="00C4742E" w:rsidRDefault="00C4742E" w:rsidP="00C4742E">
            <w:pPr>
              <w:spacing w:after="0" w:line="240" w:lineRule="auto"/>
              <w:rPr>
                <w:rFonts w:ascii="Calibri" w:eastAsia="Times New Roman" w:hAnsi="Calibri" w:cs="Times New Roman"/>
                <w:color w:val="000000"/>
              </w:rPr>
            </w:pPr>
            <w:r w:rsidRPr="00C4742E">
              <w:rPr>
                <w:rFonts w:ascii="Calibri" w:eastAsia="Times New Roman" w:hAnsi="Calibri" w:cs="Times New Roman"/>
                <w:color w:val="000000"/>
              </w:rPr>
              <w:t>Microsoft Windows 7 Professional 64-bit FPP, português</w:t>
            </w:r>
          </w:p>
        </w:tc>
        <w:tc>
          <w:tcPr>
            <w:tcW w:w="1240" w:type="dxa"/>
            <w:tcBorders>
              <w:top w:val="nil"/>
              <w:left w:val="nil"/>
              <w:bottom w:val="single" w:sz="4" w:space="0" w:color="auto"/>
              <w:right w:val="single" w:sz="8" w:space="0" w:color="auto"/>
            </w:tcBorders>
            <w:shd w:val="clear" w:color="auto" w:fill="auto"/>
            <w:vAlign w:val="center"/>
            <w:hideMark/>
          </w:tcPr>
          <w:p w:rsidR="00C4742E" w:rsidRPr="00C4742E" w:rsidRDefault="00C4742E" w:rsidP="00C4742E">
            <w:pPr>
              <w:spacing w:after="0" w:line="240" w:lineRule="auto"/>
              <w:jc w:val="center"/>
              <w:rPr>
                <w:rFonts w:ascii="Calibri" w:eastAsia="Times New Roman" w:hAnsi="Calibri" w:cs="Times New Roman"/>
              </w:rPr>
            </w:pPr>
            <w:r w:rsidRPr="00C4742E">
              <w:rPr>
                <w:rFonts w:ascii="Calibri" w:eastAsia="Times New Roman" w:hAnsi="Calibri" w:cs="Times New Roman"/>
              </w:rPr>
              <w:t>11</w:t>
            </w:r>
          </w:p>
        </w:tc>
      </w:tr>
      <w:tr w:rsidR="00C4742E" w:rsidRPr="00C4742E" w:rsidTr="00C4742E">
        <w:trPr>
          <w:gridAfter w:val="3"/>
          <w:wAfter w:w="2519" w:type="dxa"/>
          <w:trHeight w:val="660"/>
        </w:trPr>
        <w:tc>
          <w:tcPr>
            <w:tcW w:w="2140" w:type="dxa"/>
            <w:tcBorders>
              <w:top w:val="nil"/>
              <w:left w:val="single" w:sz="8" w:space="0" w:color="auto"/>
              <w:bottom w:val="single" w:sz="4" w:space="0" w:color="auto"/>
              <w:right w:val="single" w:sz="4" w:space="0" w:color="auto"/>
            </w:tcBorders>
            <w:shd w:val="clear" w:color="auto" w:fill="auto"/>
            <w:vAlign w:val="center"/>
            <w:hideMark/>
          </w:tcPr>
          <w:p w:rsidR="00C4742E" w:rsidRPr="00C4742E" w:rsidRDefault="00C4742E" w:rsidP="00C4742E">
            <w:pPr>
              <w:spacing w:after="0" w:line="240" w:lineRule="auto"/>
              <w:rPr>
                <w:rFonts w:ascii="Calibri" w:eastAsia="Times New Roman" w:hAnsi="Calibri" w:cs="Times New Roman"/>
                <w:color w:val="000000"/>
              </w:rPr>
            </w:pPr>
            <w:r w:rsidRPr="00C4742E">
              <w:rPr>
                <w:rFonts w:ascii="Calibri" w:eastAsia="Times New Roman" w:hAnsi="Calibri" w:cs="Times New Roman"/>
                <w:color w:val="000000"/>
              </w:rPr>
              <w:t>Licença</w:t>
            </w:r>
          </w:p>
        </w:tc>
        <w:tc>
          <w:tcPr>
            <w:tcW w:w="5500" w:type="dxa"/>
            <w:tcBorders>
              <w:top w:val="nil"/>
              <w:left w:val="nil"/>
              <w:bottom w:val="single" w:sz="4" w:space="0" w:color="auto"/>
              <w:right w:val="single" w:sz="4" w:space="0" w:color="auto"/>
            </w:tcBorders>
            <w:shd w:val="clear" w:color="auto" w:fill="auto"/>
            <w:vAlign w:val="center"/>
            <w:hideMark/>
          </w:tcPr>
          <w:p w:rsidR="00C4742E" w:rsidRPr="00C4742E" w:rsidRDefault="00C4742E" w:rsidP="00C4742E">
            <w:pPr>
              <w:spacing w:after="0" w:line="240" w:lineRule="auto"/>
              <w:rPr>
                <w:rFonts w:ascii="Calibri" w:eastAsia="Times New Roman" w:hAnsi="Calibri" w:cs="Times New Roman"/>
                <w:color w:val="000000"/>
              </w:rPr>
            </w:pPr>
            <w:r w:rsidRPr="00C4742E">
              <w:rPr>
                <w:rFonts w:ascii="Calibri" w:eastAsia="Times New Roman" w:hAnsi="Calibri" w:cs="Times New Roman"/>
                <w:color w:val="000000"/>
              </w:rPr>
              <w:t>Microsoft Office pro 2010 FPP, português</w:t>
            </w:r>
          </w:p>
        </w:tc>
        <w:tc>
          <w:tcPr>
            <w:tcW w:w="1240" w:type="dxa"/>
            <w:tcBorders>
              <w:top w:val="nil"/>
              <w:left w:val="nil"/>
              <w:bottom w:val="single" w:sz="4" w:space="0" w:color="auto"/>
              <w:right w:val="single" w:sz="8" w:space="0" w:color="auto"/>
            </w:tcBorders>
            <w:shd w:val="clear" w:color="auto" w:fill="auto"/>
            <w:vAlign w:val="center"/>
            <w:hideMark/>
          </w:tcPr>
          <w:p w:rsidR="00C4742E" w:rsidRPr="00C4742E" w:rsidRDefault="00C4742E" w:rsidP="00C4742E">
            <w:pPr>
              <w:spacing w:after="0" w:line="240" w:lineRule="auto"/>
              <w:jc w:val="center"/>
              <w:rPr>
                <w:rFonts w:ascii="Calibri" w:eastAsia="Times New Roman" w:hAnsi="Calibri" w:cs="Times New Roman"/>
                <w:color w:val="000000"/>
              </w:rPr>
            </w:pPr>
            <w:r w:rsidRPr="00C4742E">
              <w:rPr>
                <w:rFonts w:ascii="Calibri" w:eastAsia="Times New Roman" w:hAnsi="Calibri" w:cs="Times New Roman"/>
                <w:color w:val="000000"/>
              </w:rPr>
              <w:t>5</w:t>
            </w:r>
          </w:p>
        </w:tc>
      </w:tr>
      <w:tr w:rsidR="00C4742E" w:rsidRPr="00C4742E" w:rsidTr="00C4742E">
        <w:trPr>
          <w:gridAfter w:val="3"/>
          <w:wAfter w:w="2519" w:type="dxa"/>
          <w:trHeight w:val="690"/>
        </w:trPr>
        <w:tc>
          <w:tcPr>
            <w:tcW w:w="2140" w:type="dxa"/>
            <w:tcBorders>
              <w:top w:val="nil"/>
              <w:left w:val="single" w:sz="8" w:space="0" w:color="auto"/>
              <w:bottom w:val="single" w:sz="4" w:space="0" w:color="auto"/>
              <w:right w:val="single" w:sz="4" w:space="0" w:color="auto"/>
            </w:tcBorders>
            <w:shd w:val="clear" w:color="auto" w:fill="auto"/>
            <w:vAlign w:val="center"/>
            <w:hideMark/>
          </w:tcPr>
          <w:p w:rsidR="00C4742E" w:rsidRPr="00C4742E" w:rsidRDefault="00C4742E" w:rsidP="00C4742E">
            <w:pPr>
              <w:spacing w:after="0" w:line="240" w:lineRule="auto"/>
              <w:rPr>
                <w:rFonts w:ascii="Calibri" w:eastAsia="Times New Roman" w:hAnsi="Calibri" w:cs="Times New Roman"/>
                <w:color w:val="000000"/>
              </w:rPr>
            </w:pPr>
            <w:r w:rsidRPr="00C4742E">
              <w:rPr>
                <w:rFonts w:ascii="Calibri" w:eastAsia="Times New Roman" w:hAnsi="Calibri" w:cs="Times New Roman"/>
                <w:color w:val="000000"/>
              </w:rPr>
              <w:t>Licença</w:t>
            </w:r>
          </w:p>
        </w:tc>
        <w:tc>
          <w:tcPr>
            <w:tcW w:w="5500" w:type="dxa"/>
            <w:tcBorders>
              <w:top w:val="nil"/>
              <w:left w:val="nil"/>
              <w:bottom w:val="single" w:sz="4" w:space="0" w:color="auto"/>
              <w:right w:val="single" w:sz="4" w:space="0" w:color="auto"/>
            </w:tcBorders>
            <w:shd w:val="clear" w:color="auto" w:fill="auto"/>
            <w:vAlign w:val="center"/>
            <w:hideMark/>
          </w:tcPr>
          <w:p w:rsidR="00C4742E" w:rsidRPr="00C4742E" w:rsidRDefault="00C4742E" w:rsidP="00C4742E">
            <w:pPr>
              <w:spacing w:after="0" w:line="240" w:lineRule="auto"/>
              <w:rPr>
                <w:rFonts w:ascii="Calibri" w:eastAsia="Times New Roman" w:hAnsi="Calibri" w:cs="Times New Roman"/>
                <w:color w:val="000000"/>
              </w:rPr>
            </w:pPr>
            <w:r w:rsidRPr="00C4742E">
              <w:rPr>
                <w:rFonts w:ascii="Calibri" w:eastAsia="Times New Roman" w:hAnsi="Calibri" w:cs="Times New Roman"/>
                <w:color w:val="000000"/>
              </w:rPr>
              <w:t>CorelDRAW Graphic Suite X5, português</w:t>
            </w:r>
          </w:p>
        </w:tc>
        <w:tc>
          <w:tcPr>
            <w:tcW w:w="1240" w:type="dxa"/>
            <w:tcBorders>
              <w:top w:val="nil"/>
              <w:left w:val="nil"/>
              <w:bottom w:val="single" w:sz="4" w:space="0" w:color="auto"/>
              <w:right w:val="single" w:sz="8" w:space="0" w:color="auto"/>
            </w:tcBorders>
            <w:shd w:val="clear" w:color="auto" w:fill="auto"/>
            <w:vAlign w:val="center"/>
            <w:hideMark/>
          </w:tcPr>
          <w:p w:rsidR="00C4742E" w:rsidRPr="00C4742E" w:rsidRDefault="00C4742E" w:rsidP="00C4742E">
            <w:pPr>
              <w:spacing w:after="0" w:line="240" w:lineRule="auto"/>
              <w:jc w:val="center"/>
              <w:rPr>
                <w:rFonts w:ascii="Calibri" w:eastAsia="Times New Roman" w:hAnsi="Calibri" w:cs="Times New Roman"/>
                <w:color w:val="000000"/>
              </w:rPr>
            </w:pPr>
            <w:r w:rsidRPr="00C4742E">
              <w:rPr>
                <w:rFonts w:ascii="Calibri" w:eastAsia="Times New Roman" w:hAnsi="Calibri" w:cs="Times New Roman"/>
                <w:color w:val="000000"/>
              </w:rPr>
              <w:t>1</w:t>
            </w:r>
          </w:p>
        </w:tc>
      </w:tr>
      <w:tr w:rsidR="00C4742E" w:rsidRPr="00C4742E" w:rsidTr="00C4742E">
        <w:trPr>
          <w:gridAfter w:val="3"/>
          <w:wAfter w:w="2519" w:type="dxa"/>
          <w:trHeight w:val="63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42E" w:rsidRPr="00C4742E" w:rsidRDefault="00C4742E" w:rsidP="00C4742E">
            <w:pPr>
              <w:spacing w:after="0" w:line="240" w:lineRule="auto"/>
              <w:rPr>
                <w:rFonts w:ascii="Calibri" w:eastAsia="Times New Roman" w:hAnsi="Calibri" w:cs="Times New Roman"/>
                <w:color w:val="000000"/>
              </w:rPr>
            </w:pPr>
            <w:r w:rsidRPr="00C4742E">
              <w:rPr>
                <w:rFonts w:ascii="Calibri" w:eastAsia="Times New Roman" w:hAnsi="Calibri" w:cs="Times New Roman"/>
                <w:color w:val="000000"/>
              </w:rPr>
              <w:lastRenderedPageBreak/>
              <w:t>Licença</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rsidR="00C4742E" w:rsidRPr="00C4742E" w:rsidRDefault="00C4742E" w:rsidP="00C4742E">
            <w:pPr>
              <w:spacing w:after="0" w:line="240" w:lineRule="auto"/>
              <w:rPr>
                <w:rFonts w:ascii="Calibri" w:eastAsia="Times New Roman" w:hAnsi="Calibri" w:cs="Times New Roman"/>
                <w:color w:val="000000"/>
              </w:rPr>
            </w:pPr>
            <w:r w:rsidRPr="00C4742E">
              <w:rPr>
                <w:rFonts w:ascii="Calibri" w:eastAsia="Times New Roman" w:hAnsi="Calibri" w:cs="Times New Roman"/>
                <w:color w:val="000000"/>
              </w:rPr>
              <w:t>PageMaker, 7.0, português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C4742E" w:rsidRPr="00C4742E" w:rsidRDefault="00C4742E" w:rsidP="00C4742E">
            <w:pPr>
              <w:spacing w:after="0" w:line="240" w:lineRule="auto"/>
              <w:jc w:val="center"/>
              <w:rPr>
                <w:rFonts w:ascii="Calibri" w:eastAsia="Times New Roman" w:hAnsi="Calibri" w:cs="Times New Roman"/>
                <w:color w:val="000000"/>
              </w:rPr>
            </w:pPr>
            <w:r w:rsidRPr="00C4742E">
              <w:rPr>
                <w:rFonts w:ascii="Calibri" w:eastAsia="Times New Roman" w:hAnsi="Calibri" w:cs="Times New Roman"/>
                <w:color w:val="000000"/>
              </w:rPr>
              <w:t>1</w:t>
            </w:r>
          </w:p>
        </w:tc>
      </w:tr>
      <w:tr w:rsidR="00C4742E" w:rsidRPr="00C4742E" w:rsidTr="00C4742E">
        <w:trPr>
          <w:gridAfter w:val="3"/>
          <w:wAfter w:w="2519" w:type="dxa"/>
          <w:trHeight w:val="630"/>
        </w:trPr>
        <w:tc>
          <w:tcPr>
            <w:tcW w:w="2140" w:type="dxa"/>
            <w:tcBorders>
              <w:top w:val="nil"/>
              <w:left w:val="single" w:sz="8" w:space="0" w:color="auto"/>
              <w:bottom w:val="single" w:sz="4" w:space="0" w:color="auto"/>
              <w:right w:val="single" w:sz="4" w:space="0" w:color="auto"/>
            </w:tcBorders>
            <w:shd w:val="clear" w:color="auto" w:fill="auto"/>
            <w:vAlign w:val="center"/>
            <w:hideMark/>
          </w:tcPr>
          <w:p w:rsidR="00C4742E" w:rsidRPr="00C4742E" w:rsidRDefault="00C4742E" w:rsidP="00C4742E">
            <w:pPr>
              <w:spacing w:after="0" w:line="240" w:lineRule="auto"/>
              <w:rPr>
                <w:rFonts w:ascii="Calibri" w:eastAsia="Times New Roman" w:hAnsi="Calibri" w:cs="Times New Roman"/>
                <w:color w:val="000000"/>
              </w:rPr>
            </w:pPr>
            <w:r w:rsidRPr="00C4742E">
              <w:rPr>
                <w:rFonts w:ascii="Calibri" w:eastAsia="Times New Roman" w:hAnsi="Calibri" w:cs="Times New Roman"/>
                <w:color w:val="000000"/>
              </w:rPr>
              <w:t>Licença</w:t>
            </w:r>
          </w:p>
        </w:tc>
        <w:tc>
          <w:tcPr>
            <w:tcW w:w="5500" w:type="dxa"/>
            <w:tcBorders>
              <w:top w:val="nil"/>
              <w:left w:val="nil"/>
              <w:bottom w:val="single" w:sz="4" w:space="0" w:color="auto"/>
              <w:right w:val="single" w:sz="4" w:space="0" w:color="auto"/>
            </w:tcBorders>
            <w:shd w:val="clear" w:color="auto" w:fill="auto"/>
            <w:vAlign w:val="center"/>
            <w:hideMark/>
          </w:tcPr>
          <w:p w:rsidR="00C4742E" w:rsidRPr="00C4742E" w:rsidRDefault="00C4742E" w:rsidP="00C4742E">
            <w:pPr>
              <w:spacing w:after="0" w:line="240" w:lineRule="auto"/>
              <w:rPr>
                <w:rFonts w:ascii="Calibri" w:eastAsia="Times New Roman" w:hAnsi="Calibri" w:cs="Times New Roman"/>
                <w:color w:val="000000"/>
              </w:rPr>
            </w:pPr>
            <w:r w:rsidRPr="00C4742E">
              <w:rPr>
                <w:rFonts w:ascii="Calibri" w:eastAsia="Times New Roman" w:hAnsi="Calibri" w:cs="Times New Roman"/>
                <w:color w:val="000000"/>
              </w:rPr>
              <w:t>Adobe InDesign CS5.5, português</w:t>
            </w:r>
          </w:p>
        </w:tc>
        <w:tc>
          <w:tcPr>
            <w:tcW w:w="1240" w:type="dxa"/>
            <w:tcBorders>
              <w:top w:val="nil"/>
              <w:left w:val="nil"/>
              <w:bottom w:val="single" w:sz="4" w:space="0" w:color="auto"/>
              <w:right w:val="single" w:sz="8" w:space="0" w:color="auto"/>
            </w:tcBorders>
            <w:shd w:val="clear" w:color="auto" w:fill="auto"/>
            <w:vAlign w:val="center"/>
            <w:hideMark/>
          </w:tcPr>
          <w:p w:rsidR="00C4742E" w:rsidRPr="00C4742E" w:rsidRDefault="00C4742E" w:rsidP="00C4742E">
            <w:pPr>
              <w:spacing w:after="0" w:line="240" w:lineRule="auto"/>
              <w:jc w:val="center"/>
              <w:rPr>
                <w:rFonts w:ascii="Calibri" w:eastAsia="Times New Roman" w:hAnsi="Calibri" w:cs="Times New Roman"/>
                <w:color w:val="000000"/>
              </w:rPr>
            </w:pPr>
            <w:r w:rsidRPr="00C4742E">
              <w:rPr>
                <w:rFonts w:ascii="Calibri" w:eastAsia="Times New Roman" w:hAnsi="Calibri" w:cs="Times New Roman"/>
                <w:color w:val="000000"/>
              </w:rPr>
              <w:t>1</w:t>
            </w:r>
          </w:p>
        </w:tc>
      </w:tr>
      <w:tr w:rsidR="00C4742E" w:rsidRPr="00C4742E" w:rsidTr="00C4742E">
        <w:trPr>
          <w:gridAfter w:val="3"/>
          <w:wAfter w:w="2519" w:type="dxa"/>
          <w:trHeight w:val="705"/>
        </w:trPr>
        <w:tc>
          <w:tcPr>
            <w:tcW w:w="2140" w:type="dxa"/>
            <w:tcBorders>
              <w:top w:val="nil"/>
              <w:left w:val="single" w:sz="8" w:space="0" w:color="auto"/>
              <w:bottom w:val="single" w:sz="4" w:space="0" w:color="auto"/>
              <w:right w:val="single" w:sz="4" w:space="0" w:color="auto"/>
            </w:tcBorders>
            <w:shd w:val="clear" w:color="auto" w:fill="auto"/>
            <w:vAlign w:val="center"/>
            <w:hideMark/>
          </w:tcPr>
          <w:p w:rsidR="00C4742E" w:rsidRPr="00C4742E" w:rsidRDefault="00C4742E" w:rsidP="00C4742E">
            <w:pPr>
              <w:spacing w:after="0" w:line="240" w:lineRule="auto"/>
              <w:rPr>
                <w:rFonts w:ascii="Calibri" w:eastAsia="Times New Roman" w:hAnsi="Calibri" w:cs="Times New Roman"/>
                <w:color w:val="000000"/>
              </w:rPr>
            </w:pPr>
            <w:r w:rsidRPr="00C4742E">
              <w:rPr>
                <w:rFonts w:ascii="Calibri" w:eastAsia="Times New Roman" w:hAnsi="Calibri" w:cs="Times New Roman"/>
                <w:color w:val="000000"/>
              </w:rPr>
              <w:t>Licença</w:t>
            </w:r>
          </w:p>
        </w:tc>
        <w:tc>
          <w:tcPr>
            <w:tcW w:w="5500" w:type="dxa"/>
            <w:tcBorders>
              <w:top w:val="nil"/>
              <w:left w:val="nil"/>
              <w:bottom w:val="single" w:sz="4" w:space="0" w:color="auto"/>
              <w:right w:val="single" w:sz="4" w:space="0" w:color="auto"/>
            </w:tcBorders>
            <w:shd w:val="clear" w:color="auto" w:fill="auto"/>
            <w:vAlign w:val="center"/>
            <w:hideMark/>
          </w:tcPr>
          <w:p w:rsidR="00C4742E" w:rsidRPr="00C4742E" w:rsidRDefault="00C4742E" w:rsidP="00C4742E">
            <w:pPr>
              <w:spacing w:after="0" w:line="240" w:lineRule="auto"/>
              <w:rPr>
                <w:rFonts w:ascii="Calibri" w:eastAsia="Times New Roman" w:hAnsi="Calibri" w:cs="Times New Roman"/>
                <w:color w:val="000000"/>
              </w:rPr>
            </w:pPr>
            <w:r w:rsidRPr="00C4742E">
              <w:rPr>
                <w:rFonts w:ascii="Calibri" w:eastAsia="Times New Roman" w:hAnsi="Calibri" w:cs="Times New Roman"/>
                <w:color w:val="000000"/>
              </w:rPr>
              <w:t>CALLS de acesso extra ao servidor (unidade)</w:t>
            </w:r>
          </w:p>
        </w:tc>
        <w:tc>
          <w:tcPr>
            <w:tcW w:w="1240" w:type="dxa"/>
            <w:tcBorders>
              <w:top w:val="nil"/>
              <w:left w:val="nil"/>
              <w:bottom w:val="single" w:sz="4" w:space="0" w:color="auto"/>
              <w:right w:val="single" w:sz="8" w:space="0" w:color="auto"/>
            </w:tcBorders>
            <w:shd w:val="clear" w:color="auto" w:fill="auto"/>
            <w:vAlign w:val="center"/>
            <w:hideMark/>
          </w:tcPr>
          <w:p w:rsidR="00C4742E" w:rsidRPr="00C4742E" w:rsidRDefault="00C4742E" w:rsidP="00C4742E">
            <w:pPr>
              <w:spacing w:after="0" w:line="240" w:lineRule="auto"/>
              <w:jc w:val="center"/>
              <w:rPr>
                <w:rFonts w:ascii="Calibri" w:eastAsia="Times New Roman" w:hAnsi="Calibri" w:cs="Times New Roman"/>
                <w:color w:val="000000"/>
              </w:rPr>
            </w:pPr>
            <w:r w:rsidRPr="00C4742E">
              <w:rPr>
                <w:rFonts w:ascii="Calibri" w:eastAsia="Times New Roman" w:hAnsi="Calibri" w:cs="Times New Roman"/>
                <w:color w:val="000000"/>
              </w:rPr>
              <w:t>27</w:t>
            </w:r>
          </w:p>
        </w:tc>
      </w:tr>
      <w:tr w:rsidR="00C4742E" w:rsidRPr="00C4742E" w:rsidTr="00C4742E">
        <w:trPr>
          <w:gridAfter w:val="3"/>
          <w:wAfter w:w="2519" w:type="dxa"/>
          <w:trHeight w:val="585"/>
        </w:trPr>
        <w:tc>
          <w:tcPr>
            <w:tcW w:w="2140" w:type="dxa"/>
            <w:tcBorders>
              <w:top w:val="nil"/>
              <w:left w:val="single" w:sz="8" w:space="0" w:color="auto"/>
              <w:bottom w:val="single" w:sz="8" w:space="0" w:color="auto"/>
              <w:right w:val="single" w:sz="4" w:space="0" w:color="auto"/>
            </w:tcBorders>
            <w:shd w:val="clear" w:color="auto" w:fill="auto"/>
            <w:vAlign w:val="center"/>
            <w:hideMark/>
          </w:tcPr>
          <w:p w:rsidR="00C4742E" w:rsidRPr="00C4742E" w:rsidRDefault="00C4742E" w:rsidP="00C4742E">
            <w:pPr>
              <w:spacing w:after="0" w:line="240" w:lineRule="auto"/>
              <w:rPr>
                <w:rFonts w:ascii="Calibri" w:eastAsia="Times New Roman" w:hAnsi="Calibri" w:cs="Times New Roman"/>
                <w:color w:val="000000"/>
              </w:rPr>
            </w:pPr>
            <w:r w:rsidRPr="00C4742E">
              <w:rPr>
                <w:rFonts w:ascii="Calibri" w:eastAsia="Times New Roman" w:hAnsi="Calibri" w:cs="Times New Roman"/>
                <w:color w:val="000000"/>
              </w:rPr>
              <w:t>Total</w:t>
            </w:r>
          </w:p>
        </w:tc>
        <w:tc>
          <w:tcPr>
            <w:tcW w:w="5500" w:type="dxa"/>
            <w:tcBorders>
              <w:top w:val="nil"/>
              <w:left w:val="nil"/>
              <w:bottom w:val="single" w:sz="8" w:space="0" w:color="auto"/>
              <w:right w:val="single" w:sz="4" w:space="0" w:color="auto"/>
            </w:tcBorders>
            <w:shd w:val="clear" w:color="auto" w:fill="auto"/>
            <w:noWrap/>
            <w:vAlign w:val="bottom"/>
            <w:hideMark/>
          </w:tcPr>
          <w:p w:rsidR="00C4742E" w:rsidRPr="00C4742E" w:rsidRDefault="00C4742E" w:rsidP="00C4742E">
            <w:pPr>
              <w:spacing w:after="0" w:line="240" w:lineRule="auto"/>
              <w:rPr>
                <w:rFonts w:ascii="Calibri" w:eastAsia="Times New Roman" w:hAnsi="Calibri" w:cs="Times New Roman"/>
                <w:color w:val="000000"/>
              </w:rPr>
            </w:pPr>
            <w:r w:rsidRPr="00C4742E">
              <w:rPr>
                <w:rFonts w:ascii="Calibri" w:eastAsia="Times New Roman" w:hAnsi="Calibri" w:cs="Times New Roman"/>
                <w:color w:val="000000"/>
              </w:rPr>
              <w:t> </w:t>
            </w:r>
          </w:p>
        </w:tc>
        <w:tc>
          <w:tcPr>
            <w:tcW w:w="1240" w:type="dxa"/>
            <w:tcBorders>
              <w:top w:val="nil"/>
              <w:left w:val="nil"/>
              <w:bottom w:val="single" w:sz="8" w:space="0" w:color="auto"/>
              <w:right w:val="single" w:sz="8" w:space="0" w:color="auto"/>
            </w:tcBorders>
            <w:shd w:val="clear" w:color="auto" w:fill="auto"/>
            <w:noWrap/>
            <w:vAlign w:val="center"/>
            <w:hideMark/>
          </w:tcPr>
          <w:p w:rsidR="00C4742E" w:rsidRPr="00C4742E" w:rsidRDefault="00C4742E" w:rsidP="00C4742E">
            <w:pPr>
              <w:spacing w:after="0" w:line="240" w:lineRule="auto"/>
              <w:jc w:val="center"/>
              <w:rPr>
                <w:rFonts w:ascii="Calibri" w:eastAsia="Times New Roman" w:hAnsi="Calibri" w:cs="Times New Roman"/>
                <w:color w:val="000000"/>
              </w:rPr>
            </w:pPr>
            <w:r w:rsidRPr="00C4742E">
              <w:rPr>
                <w:rFonts w:ascii="Calibri" w:eastAsia="Times New Roman" w:hAnsi="Calibri" w:cs="Times New Roman"/>
                <w:color w:val="000000"/>
              </w:rPr>
              <w:t>47</w:t>
            </w:r>
          </w:p>
        </w:tc>
      </w:tr>
    </w:tbl>
    <w:p w:rsidR="00C4742E" w:rsidRDefault="00C4742E" w:rsidP="003509CB">
      <w:pPr>
        <w:spacing w:after="0" w:line="360" w:lineRule="auto"/>
        <w:jc w:val="both"/>
        <w:rPr>
          <w:rFonts w:ascii="Arial" w:hAnsi="Arial" w:cs="Arial"/>
          <w:b/>
          <w:sz w:val="23"/>
          <w:szCs w:val="23"/>
        </w:rPr>
      </w:pPr>
    </w:p>
    <w:p w:rsidR="003509CB" w:rsidRPr="00AA4F23" w:rsidRDefault="00C4742E" w:rsidP="003509CB">
      <w:pPr>
        <w:spacing w:after="0" w:line="360" w:lineRule="auto"/>
        <w:jc w:val="both"/>
        <w:rPr>
          <w:rFonts w:ascii="Arial" w:hAnsi="Arial" w:cs="Arial"/>
          <w:sz w:val="23"/>
          <w:szCs w:val="23"/>
          <w:lang w:val="pt-PT"/>
        </w:rPr>
      </w:pPr>
      <w:r>
        <w:rPr>
          <w:rFonts w:ascii="Arial" w:hAnsi="Arial" w:cs="Arial"/>
          <w:b/>
          <w:sz w:val="23"/>
          <w:szCs w:val="23"/>
        </w:rPr>
        <w:t>6.</w:t>
      </w:r>
      <w:r w:rsidR="003509CB" w:rsidRPr="00AA4F23">
        <w:rPr>
          <w:rFonts w:ascii="Arial" w:hAnsi="Arial" w:cs="Arial"/>
          <w:b/>
          <w:sz w:val="23"/>
          <w:szCs w:val="23"/>
        </w:rPr>
        <w:t xml:space="preserve">2. </w:t>
      </w:r>
      <w:r w:rsidR="003509CB" w:rsidRPr="00AA4F23">
        <w:rPr>
          <w:rFonts w:ascii="Arial" w:hAnsi="Arial" w:cs="Arial"/>
          <w:sz w:val="23"/>
          <w:szCs w:val="23"/>
        </w:rPr>
        <w:t>O custo global estimado para a aquisição d</w:t>
      </w:r>
      <w:r w:rsidR="003509CB">
        <w:rPr>
          <w:rFonts w:ascii="Arial" w:hAnsi="Arial" w:cs="Arial"/>
          <w:sz w:val="23"/>
          <w:szCs w:val="23"/>
        </w:rPr>
        <w:t>e todos os</w:t>
      </w:r>
      <w:r w:rsidR="003509CB" w:rsidRPr="00AA4F23">
        <w:rPr>
          <w:rFonts w:ascii="Arial" w:hAnsi="Arial" w:cs="Arial"/>
          <w:sz w:val="23"/>
          <w:szCs w:val="23"/>
        </w:rPr>
        <w:t xml:space="preserve"> objeto</w:t>
      </w:r>
      <w:r w:rsidR="003509CB">
        <w:rPr>
          <w:rFonts w:ascii="Arial" w:hAnsi="Arial" w:cs="Arial"/>
          <w:sz w:val="23"/>
          <w:szCs w:val="23"/>
        </w:rPr>
        <w:t>s</w:t>
      </w:r>
      <w:r w:rsidR="003509CB" w:rsidRPr="00AA4F23">
        <w:rPr>
          <w:rFonts w:ascii="Arial" w:hAnsi="Arial" w:cs="Arial"/>
          <w:sz w:val="23"/>
          <w:szCs w:val="23"/>
        </w:rPr>
        <w:t xml:space="preserve"> desta licitação é de R$ </w:t>
      </w:r>
      <w:r w:rsidR="000407CE">
        <w:rPr>
          <w:rFonts w:ascii="Arial" w:hAnsi="Arial" w:cs="Arial"/>
          <w:sz w:val="23"/>
          <w:szCs w:val="23"/>
        </w:rPr>
        <w:t>20.010</w:t>
      </w:r>
      <w:r w:rsidR="003509CB" w:rsidRPr="00AA4F23">
        <w:rPr>
          <w:rFonts w:ascii="Arial" w:hAnsi="Arial" w:cs="Arial"/>
          <w:sz w:val="23"/>
          <w:szCs w:val="23"/>
        </w:rPr>
        <w:t>,00 (</w:t>
      </w:r>
      <w:r w:rsidR="000407CE">
        <w:rPr>
          <w:rFonts w:ascii="Arial" w:hAnsi="Arial" w:cs="Arial"/>
          <w:sz w:val="23"/>
          <w:szCs w:val="23"/>
        </w:rPr>
        <w:t>vinte mil e dez</w:t>
      </w:r>
      <w:r w:rsidR="003509CB" w:rsidRPr="00AA4F23">
        <w:rPr>
          <w:rFonts w:ascii="Arial" w:hAnsi="Arial" w:cs="Arial"/>
          <w:sz w:val="23"/>
          <w:szCs w:val="23"/>
        </w:rPr>
        <w:t xml:space="preserve"> reais).</w:t>
      </w:r>
    </w:p>
    <w:p w:rsidR="003509CB" w:rsidRPr="005574CE" w:rsidRDefault="003509CB" w:rsidP="003509CB">
      <w:pPr>
        <w:widowControl w:val="0"/>
        <w:tabs>
          <w:tab w:val="left" w:pos="6379"/>
        </w:tabs>
        <w:autoSpaceDE w:val="0"/>
        <w:spacing w:line="360" w:lineRule="auto"/>
        <w:jc w:val="both"/>
        <w:rPr>
          <w:rFonts w:ascii="Arial" w:hAnsi="Arial" w:cs="Arial"/>
        </w:rPr>
      </w:pPr>
      <w:r>
        <w:rPr>
          <w:rFonts w:ascii="Arial" w:hAnsi="Arial" w:cs="Arial"/>
          <w:b/>
        </w:rPr>
        <w:t xml:space="preserve">6.3. </w:t>
      </w:r>
      <w:r w:rsidRPr="005574CE">
        <w:rPr>
          <w:rFonts w:ascii="Arial" w:hAnsi="Arial" w:cs="Arial"/>
        </w:rPr>
        <w:t>As empresas interessadas deverão observar, na formulação de suas propostas, as seguintes condições:</w:t>
      </w:r>
    </w:p>
    <w:p w:rsidR="003509CB" w:rsidRPr="005574CE" w:rsidRDefault="003509CB" w:rsidP="003509CB">
      <w:pPr>
        <w:spacing w:line="360" w:lineRule="auto"/>
        <w:jc w:val="both"/>
        <w:rPr>
          <w:rFonts w:ascii="Arial" w:hAnsi="Arial" w:cs="Arial"/>
        </w:rPr>
      </w:pPr>
      <w:r>
        <w:rPr>
          <w:rFonts w:ascii="Arial" w:hAnsi="Arial" w:cs="Arial"/>
          <w:b/>
        </w:rPr>
        <w:t xml:space="preserve">6.3.1. </w:t>
      </w:r>
      <w:r>
        <w:rPr>
          <w:rFonts w:ascii="Arial" w:hAnsi="Arial" w:cs="Arial"/>
        </w:rPr>
        <w:t>A</w:t>
      </w:r>
      <w:r w:rsidRPr="005574CE">
        <w:rPr>
          <w:rFonts w:ascii="Arial" w:hAnsi="Arial" w:cs="Arial"/>
        </w:rPr>
        <w:t xml:space="preserve">s cotações de preços deverão indicar o valor </w:t>
      </w:r>
      <w:r w:rsidR="000407CE">
        <w:rPr>
          <w:rFonts w:ascii="Arial" w:hAnsi="Arial" w:cs="Arial"/>
        </w:rPr>
        <w:t>unitário e total do</w:t>
      </w:r>
      <w:r w:rsidRPr="005574CE">
        <w:rPr>
          <w:rFonts w:ascii="Arial" w:hAnsi="Arial" w:cs="Arial"/>
        </w:rPr>
        <w:t xml:space="preserve"> </w:t>
      </w:r>
      <w:r>
        <w:rPr>
          <w:rFonts w:ascii="Arial" w:hAnsi="Arial" w:cs="Arial"/>
        </w:rPr>
        <w:t>lote, devendo a licitante cotar todos os itens do lote.</w:t>
      </w:r>
    </w:p>
    <w:p w:rsidR="003509CB" w:rsidRPr="005574CE" w:rsidRDefault="003509CB" w:rsidP="003509CB">
      <w:pPr>
        <w:spacing w:line="360" w:lineRule="auto"/>
        <w:jc w:val="both"/>
        <w:rPr>
          <w:rFonts w:ascii="Arial" w:hAnsi="Arial" w:cs="Arial"/>
        </w:rPr>
      </w:pPr>
      <w:r>
        <w:rPr>
          <w:rFonts w:ascii="Arial" w:hAnsi="Arial" w:cs="Arial"/>
          <w:b/>
        </w:rPr>
        <w:t xml:space="preserve">6.3.2. </w:t>
      </w:r>
      <w:r>
        <w:rPr>
          <w:rFonts w:ascii="Arial" w:hAnsi="Arial" w:cs="Arial"/>
        </w:rPr>
        <w:t>O</w:t>
      </w:r>
      <w:r w:rsidRPr="005574CE">
        <w:rPr>
          <w:rFonts w:ascii="Arial" w:hAnsi="Arial" w:cs="Arial"/>
        </w:rPr>
        <w:t>s valores deverão ser expressos em algarismos e por extenso</w:t>
      </w:r>
      <w:r>
        <w:rPr>
          <w:rFonts w:ascii="Arial" w:hAnsi="Arial" w:cs="Arial"/>
        </w:rPr>
        <w:t xml:space="preserve"> e,</w:t>
      </w:r>
      <w:r w:rsidRPr="005574CE">
        <w:rPr>
          <w:rFonts w:ascii="Arial" w:hAnsi="Arial" w:cs="Arial"/>
        </w:rPr>
        <w:t xml:space="preserve"> em caso de divergência prev</w:t>
      </w:r>
      <w:r>
        <w:rPr>
          <w:rFonts w:ascii="Arial" w:hAnsi="Arial" w:cs="Arial"/>
        </w:rPr>
        <w:t>alecerão os valores por extenso.</w:t>
      </w:r>
    </w:p>
    <w:p w:rsidR="003509CB" w:rsidRDefault="003509CB" w:rsidP="003509CB">
      <w:pPr>
        <w:spacing w:line="360" w:lineRule="auto"/>
        <w:jc w:val="both"/>
        <w:rPr>
          <w:rFonts w:ascii="Arial" w:hAnsi="Arial" w:cs="Arial"/>
        </w:rPr>
      </w:pPr>
      <w:r>
        <w:rPr>
          <w:rFonts w:ascii="Arial" w:hAnsi="Arial" w:cs="Arial"/>
          <w:b/>
        </w:rPr>
        <w:t xml:space="preserve">6.3.3. </w:t>
      </w:r>
      <w:r>
        <w:rPr>
          <w:rFonts w:ascii="Arial" w:hAnsi="Arial" w:cs="Arial"/>
        </w:rPr>
        <w:t>O</w:t>
      </w:r>
      <w:r w:rsidRPr="005574CE">
        <w:rPr>
          <w:rFonts w:ascii="Arial" w:hAnsi="Arial" w:cs="Arial"/>
        </w:rPr>
        <w:t xml:space="preserve"> prazo de validade das propostas deverá ser de pelo menos 60 (sessenta) dias</w:t>
      </w:r>
      <w:r>
        <w:rPr>
          <w:rFonts w:ascii="Arial" w:hAnsi="Arial" w:cs="Arial"/>
        </w:rPr>
        <w:t>.</w:t>
      </w:r>
      <w:r w:rsidRPr="005574CE">
        <w:rPr>
          <w:rFonts w:ascii="Arial" w:hAnsi="Arial" w:cs="Arial"/>
        </w:rPr>
        <w:t xml:space="preserve"> </w:t>
      </w:r>
      <w:r>
        <w:rPr>
          <w:rFonts w:ascii="Arial" w:hAnsi="Arial" w:cs="Arial"/>
        </w:rPr>
        <w:t>E</w:t>
      </w:r>
      <w:r w:rsidRPr="005574CE">
        <w:rPr>
          <w:rFonts w:ascii="Arial" w:hAnsi="Arial" w:cs="Arial"/>
        </w:rPr>
        <w:t>sse prazo será considerado no caso de omissão de informação acerca do prazo</w:t>
      </w:r>
      <w:r>
        <w:rPr>
          <w:rFonts w:ascii="Arial" w:hAnsi="Arial" w:cs="Arial"/>
        </w:rPr>
        <w:t>.</w:t>
      </w:r>
      <w:r w:rsidRPr="005574CE">
        <w:rPr>
          <w:rFonts w:ascii="Arial" w:hAnsi="Arial" w:cs="Arial"/>
        </w:rPr>
        <w:t xml:space="preserve"> </w:t>
      </w:r>
      <w:r>
        <w:rPr>
          <w:rFonts w:ascii="Arial" w:hAnsi="Arial" w:cs="Arial"/>
        </w:rPr>
        <w:t>A</w:t>
      </w:r>
      <w:r w:rsidRPr="005574CE">
        <w:rPr>
          <w:rFonts w:ascii="Arial" w:hAnsi="Arial" w:cs="Arial"/>
        </w:rPr>
        <w:t xml:space="preserve"> negativa expressa desse prazo de validade ou a informação de outro menor será motivo para desclassificação da proposta.</w:t>
      </w:r>
    </w:p>
    <w:p w:rsidR="003509CB" w:rsidRDefault="003509CB" w:rsidP="003509CB">
      <w:pPr>
        <w:spacing w:line="360" w:lineRule="auto"/>
        <w:jc w:val="both"/>
        <w:rPr>
          <w:rFonts w:ascii="Arial" w:hAnsi="Arial" w:cs="Arial"/>
        </w:rPr>
      </w:pPr>
      <w:r>
        <w:rPr>
          <w:rFonts w:ascii="Arial" w:hAnsi="Arial" w:cs="Arial"/>
          <w:b/>
        </w:rPr>
        <w:t xml:space="preserve">6.3.4. </w:t>
      </w:r>
      <w:r>
        <w:rPr>
          <w:rFonts w:ascii="Arial" w:hAnsi="Arial" w:cs="Arial"/>
        </w:rPr>
        <w:t xml:space="preserve">Consignar o prazo de entrega dos </w:t>
      </w:r>
      <w:r w:rsidR="000407CE">
        <w:rPr>
          <w:rFonts w:ascii="Arial" w:hAnsi="Arial" w:cs="Arial"/>
        </w:rPr>
        <w:t>produtos</w:t>
      </w:r>
      <w:r>
        <w:rPr>
          <w:rFonts w:ascii="Arial" w:hAnsi="Arial" w:cs="Arial"/>
        </w:rPr>
        <w:t>, que não poderá ser superior à 30 (trinta) dias, contados do recebimento da OES/F.</w:t>
      </w:r>
    </w:p>
    <w:p w:rsidR="003509CB" w:rsidRDefault="003509CB" w:rsidP="003509CB">
      <w:pPr>
        <w:spacing w:line="360" w:lineRule="auto"/>
        <w:jc w:val="both"/>
        <w:rPr>
          <w:rFonts w:ascii="Arial" w:hAnsi="Arial" w:cs="Arial"/>
        </w:rPr>
      </w:pPr>
      <w:r>
        <w:rPr>
          <w:rFonts w:ascii="Arial" w:hAnsi="Arial" w:cs="Arial"/>
          <w:b/>
        </w:rPr>
        <w:t xml:space="preserve">6.3.5. </w:t>
      </w:r>
      <w:r>
        <w:rPr>
          <w:rFonts w:ascii="Arial" w:hAnsi="Arial" w:cs="Arial"/>
        </w:rPr>
        <w:t xml:space="preserve">Fixar prazo de garantia dos </w:t>
      </w:r>
      <w:r w:rsidR="000407CE">
        <w:rPr>
          <w:rFonts w:ascii="Arial" w:hAnsi="Arial" w:cs="Arial"/>
        </w:rPr>
        <w:t>produtos</w:t>
      </w:r>
      <w:r>
        <w:rPr>
          <w:rFonts w:ascii="Arial" w:hAnsi="Arial" w:cs="Arial"/>
        </w:rPr>
        <w:t>, contado da data em que ocorrer o recebimento definitivo.</w:t>
      </w:r>
    </w:p>
    <w:p w:rsidR="003509CB" w:rsidRDefault="003509CB" w:rsidP="003509CB">
      <w:pPr>
        <w:spacing w:line="360" w:lineRule="auto"/>
        <w:jc w:val="both"/>
        <w:rPr>
          <w:rFonts w:ascii="Arial" w:hAnsi="Arial" w:cs="Arial"/>
        </w:rPr>
      </w:pPr>
      <w:r>
        <w:rPr>
          <w:rFonts w:ascii="Arial" w:hAnsi="Arial" w:cs="Arial"/>
          <w:b/>
        </w:rPr>
        <w:t xml:space="preserve">6.3.6. </w:t>
      </w:r>
      <w:r>
        <w:rPr>
          <w:rFonts w:ascii="Arial" w:hAnsi="Arial" w:cs="Arial"/>
        </w:rPr>
        <w:t xml:space="preserve">Estabelecer o preço já com a inclusão de todos os custos e despesas decorrentes da operação, tais como, transporte, mão-de-obra, impostos, encargos sociais, trabalhistas, previdenciários, fiscais e comerciais, embalagens, prêmios de seguro, fretes, taxas, e outros incidentes ou necessários à efetivação do fornecimento dos </w:t>
      </w:r>
      <w:r w:rsidR="000407CE">
        <w:rPr>
          <w:rFonts w:ascii="Arial" w:hAnsi="Arial" w:cs="Arial"/>
        </w:rPr>
        <w:t>produtos</w:t>
      </w:r>
      <w:r>
        <w:rPr>
          <w:rFonts w:ascii="Arial" w:hAnsi="Arial" w:cs="Arial"/>
        </w:rPr>
        <w:t>, objetos deste Edital.</w:t>
      </w:r>
    </w:p>
    <w:p w:rsidR="003509CB" w:rsidRDefault="003509CB" w:rsidP="003509CB">
      <w:pPr>
        <w:spacing w:line="360" w:lineRule="auto"/>
        <w:jc w:val="both"/>
        <w:rPr>
          <w:rFonts w:ascii="Arial" w:hAnsi="Arial" w:cs="Arial"/>
        </w:rPr>
      </w:pPr>
      <w:r>
        <w:rPr>
          <w:rFonts w:ascii="Arial" w:hAnsi="Arial" w:cs="Arial"/>
          <w:b/>
        </w:rPr>
        <w:t xml:space="preserve">6.3.7. </w:t>
      </w:r>
      <w:r>
        <w:rPr>
          <w:rFonts w:ascii="Arial" w:hAnsi="Arial" w:cs="Arial"/>
        </w:rPr>
        <w:t>Conter preços compatíveis com os concorrentes no mercado.</w:t>
      </w:r>
    </w:p>
    <w:p w:rsidR="003509CB" w:rsidRPr="001678D7" w:rsidRDefault="003509CB" w:rsidP="003509CB">
      <w:pPr>
        <w:spacing w:line="360" w:lineRule="auto"/>
        <w:jc w:val="both"/>
        <w:rPr>
          <w:rFonts w:ascii="Arial" w:hAnsi="Arial" w:cs="Arial"/>
        </w:rPr>
      </w:pPr>
      <w:r>
        <w:rPr>
          <w:rFonts w:ascii="Arial" w:hAnsi="Arial" w:cs="Arial"/>
          <w:b/>
        </w:rPr>
        <w:t xml:space="preserve">6.3.8. </w:t>
      </w:r>
      <w:r>
        <w:rPr>
          <w:rFonts w:ascii="Arial" w:hAnsi="Arial" w:cs="Arial"/>
        </w:rPr>
        <w:t xml:space="preserve">Não se admitirá a oferta de </w:t>
      </w:r>
      <w:r w:rsidR="000407CE">
        <w:rPr>
          <w:rFonts w:ascii="Arial" w:hAnsi="Arial" w:cs="Arial"/>
        </w:rPr>
        <w:t>produtos</w:t>
      </w:r>
      <w:r>
        <w:rPr>
          <w:rFonts w:ascii="Arial" w:hAnsi="Arial" w:cs="Arial"/>
        </w:rPr>
        <w:t xml:space="preserve"> usados.</w:t>
      </w:r>
    </w:p>
    <w:p w:rsidR="003509CB" w:rsidRDefault="003509CB" w:rsidP="003509CB">
      <w:pPr>
        <w:autoSpaceDE w:val="0"/>
        <w:autoSpaceDN w:val="0"/>
        <w:adjustRightInd w:val="0"/>
        <w:spacing w:line="360" w:lineRule="auto"/>
        <w:jc w:val="both"/>
        <w:rPr>
          <w:rFonts w:ascii="Arial" w:hAnsi="Arial" w:cs="Arial"/>
        </w:rPr>
      </w:pPr>
      <w:r>
        <w:rPr>
          <w:rFonts w:ascii="Arial" w:hAnsi="Arial" w:cs="Arial"/>
          <w:b/>
          <w:bCs/>
        </w:rPr>
        <w:lastRenderedPageBreak/>
        <w:t xml:space="preserve">6.4. </w:t>
      </w:r>
      <w:r w:rsidRPr="005574CE">
        <w:rPr>
          <w:rFonts w:ascii="Arial" w:hAnsi="Arial" w:cs="Arial"/>
        </w:rPr>
        <w:t xml:space="preserve">A recusa injustificada da Adjudicatária em assinar a Ordem de Serviço e Fornecimento dentro do prazo </w:t>
      </w:r>
      <w:r>
        <w:rPr>
          <w:rFonts w:ascii="Arial" w:hAnsi="Arial" w:cs="Arial"/>
        </w:rPr>
        <w:t>de 2 (dois) dias a contar do recebimento da notificação pelo CRN2,</w:t>
      </w:r>
      <w:r w:rsidRPr="005574CE">
        <w:rPr>
          <w:rFonts w:ascii="Arial" w:hAnsi="Arial" w:cs="Arial"/>
        </w:rPr>
        <w:t xml:space="preserve"> ensejará a aplicação das penalidades estabelecidas neste Edital.</w:t>
      </w:r>
    </w:p>
    <w:p w:rsidR="003509CB" w:rsidRPr="005574CE" w:rsidRDefault="003509CB" w:rsidP="003509CB">
      <w:pPr>
        <w:autoSpaceDE w:val="0"/>
        <w:autoSpaceDN w:val="0"/>
        <w:adjustRightInd w:val="0"/>
        <w:spacing w:line="360" w:lineRule="auto"/>
        <w:jc w:val="both"/>
        <w:rPr>
          <w:rFonts w:ascii="Arial" w:hAnsi="Arial" w:cs="Arial"/>
        </w:rPr>
      </w:pPr>
      <w:r>
        <w:rPr>
          <w:rFonts w:ascii="Arial" w:hAnsi="Arial" w:cs="Arial"/>
          <w:b/>
          <w:bCs/>
        </w:rPr>
        <w:t xml:space="preserve">6.5. </w:t>
      </w:r>
      <w:r w:rsidRPr="005574CE">
        <w:rPr>
          <w:rFonts w:ascii="Arial" w:hAnsi="Arial" w:cs="Arial"/>
        </w:rPr>
        <w:t>As licitantes remanescentes convocados na forma do subitem anterior se obrigam a atender à convocação e a retirar as Ordens de Execução de Serviços e de Fornecimentos no prazo fixado pelo C</w:t>
      </w:r>
      <w:r>
        <w:rPr>
          <w:rFonts w:ascii="Arial" w:hAnsi="Arial" w:cs="Arial"/>
        </w:rPr>
        <w:t>RN2</w:t>
      </w:r>
      <w:r w:rsidRPr="005574CE">
        <w:rPr>
          <w:rFonts w:ascii="Arial" w:hAnsi="Arial" w:cs="Arial"/>
        </w:rPr>
        <w:t>, ressalvados os casos de vencimento das respectivas propostas, sujeitando-se às penalidades cabíveis no caso de recusa ou de não atendimento das condições de habilitação.</w:t>
      </w:r>
    </w:p>
    <w:p w:rsidR="003509CB" w:rsidRPr="00F3323F" w:rsidRDefault="003509CB" w:rsidP="003509CB">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7</w:t>
      </w:r>
      <w:r w:rsidRPr="00F3323F">
        <w:rPr>
          <w:rFonts w:ascii="Arial" w:eastAsia="Times New Roman" w:hAnsi="Arial" w:cs="Arial"/>
          <w:b/>
          <w:sz w:val="23"/>
          <w:szCs w:val="23"/>
        </w:rPr>
        <w:t>.</w:t>
      </w:r>
      <w:r w:rsidRPr="00F3323F">
        <w:rPr>
          <w:rFonts w:ascii="Arial" w:eastAsia="Times New Roman" w:hAnsi="Arial" w:cs="Arial"/>
          <w:b/>
          <w:sz w:val="23"/>
          <w:szCs w:val="23"/>
        </w:rPr>
        <w:tab/>
        <w:t xml:space="preserve">DO </w:t>
      </w:r>
      <w:r>
        <w:rPr>
          <w:rFonts w:ascii="Arial" w:eastAsia="Times New Roman" w:hAnsi="Arial" w:cs="Arial"/>
          <w:b/>
          <w:sz w:val="23"/>
          <w:szCs w:val="23"/>
        </w:rPr>
        <w:t>JULGAMENTO DAS PROPOSTAS</w:t>
      </w:r>
    </w:p>
    <w:p w:rsidR="003509CB" w:rsidRDefault="003509CB" w:rsidP="003509CB">
      <w:pPr>
        <w:spacing w:line="360" w:lineRule="auto"/>
        <w:jc w:val="both"/>
        <w:rPr>
          <w:rFonts w:ascii="Arial" w:hAnsi="Arial" w:cs="Arial"/>
        </w:rPr>
      </w:pPr>
      <w:r>
        <w:rPr>
          <w:rFonts w:ascii="Arial" w:hAnsi="Arial" w:cs="Arial"/>
          <w:b/>
          <w:sz w:val="23"/>
          <w:szCs w:val="23"/>
        </w:rPr>
        <w:t>7</w:t>
      </w:r>
      <w:r w:rsidRPr="00F3323F">
        <w:rPr>
          <w:rFonts w:ascii="Arial" w:hAnsi="Arial" w:cs="Arial"/>
          <w:b/>
          <w:sz w:val="23"/>
          <w:szCs w:val="23"/>
        </w:rPr>
        <w:t>.1.</w:t>
      </w:r>
      <w:r w:rsidRPr="00F3323F">
        <w:rPr>
          <w:rFonts w:ascii="Arial" w:hAnsi="Arial" w:cs="Arial"/>
          <w:sz w:val="23"/>
          <w:szCs w:val="23"/>
        </w:rPr>
        <w:tab/>
      </w:r>
      <w:r w:rsidRPr="005574CE">
        <w:rPr>
          <w:rFonts w:ascii="Arial" w:hAnsi="Arial" w:cs="Arial"/>
        </w:rPr>
        <w:t xml:space="preserve">Será considerada vencedora a proposta que ofertar o menor preço </w:t>
      </w:r>
      <w:r w:rsidR="00E20DC0">
        <w:rPr>
          <w:rFonts w:ascii="Arial" w:hAnsi="Arial" w:cs="Arial"/>
        </w:rPr>
        <w:t>do</w:t>
      </w:r>
      <w:r w:rsidRPr="005574CE">
        <w:rPr>
          <w:rFonts w:ascii="Arial" w:hAnsi="Arial" w:cs="Arial"/>
        </w:rPr>
        <w:t xml:space="preserve"> </w:t>
      </w:r>
      <w:r>
        <w:rPr>
          <w:rFonts w:ascii="Arial" w:hAnsi="Arial" w:cs="Arial"/>
        </w:rPr>
        <w:t>lote</w:t>
      </w:r>
      <w:r w:rsidRPr="005574CE">
        <w:rPr>
          <w:rFonts w:ascii="Arial" w:hAnsi="Arial" w:cs="Arial"/>
        </w:rPr>
        <w:t xml:space="preserve">, </w:t>
      </w:r>
      <w:r>
        <w:rPr>
          <w:rFonts w:ascii="Arial" w:hAnsi="Arial" w:cs="Arial"/>
        </w:rPr>
        <w:t>o</w:t>
      </w:r>
      <w:r w:rsidRPr="005574CE">
        <w:rPr>
          <w:rFonts w:ascii="Arial" w:hAnsi="Arial" w:cs="Arial"/>
        </w:rPr>
        <w:t>bservada a classificação final, e cuja proponente atenda às condições de habilitação, na forma das normas reguladoras das licitações.</w:t>
      </w:r>
    </w:p>
    <w:p w:rsidR="003509CB" w:rsidRPr="0038681D" w:rsidRDefault="003509CB" w:rsidP="003509CB">
      <w:pPr>
        <w:spacing w:line="360" w:lineRule="auto"/>
        <w:jc w:val="both"/>
        <w:rPr>
          <w:rFonts w:ascii="Arial" w:hAnsi="Arial" w:cs="Arial"/>
        </w:rPr>
      </w:pPr>
      <w:r>
        <w:rPr>
          <w:rFonts w:ascii="Arial" w:hAnsi="Arial" w:cs="Arial"/>
          <w:b/>
        </w:rPr>
        <w:t xml:space="preserve">7.2. </w:t>
      </w:r>
      <w:r>
        <w:rPr>
          <w:rFonts w:ascii="Arial" w:hAnsi="Arial" w:cs="Arial"/>
        </w:rPr>
        <w:t xml:space="preserve">As propostas serão ordenadas de acordo com o preço global ofertado </w:t>
      </w:r>
      <w:r w:rsidR="00E20DC0">
        <w:rPr>
          <w:rFonts w:ascii="Arial" w:hAnsi="Arial" w:cs="Arial"/>
        </w:rPr>
        <w:t>do</w:t>
      </w:r>
      <w:r>
        <w:rPr>
          <w:rFonts w:ascii="Arial" w:hAnsi="Arial" w:cs="Arial"/>
        </w:rPr>
        <w:t xml:space="preserve"> lote, independentemente do preço ofertado isoladamente para cada item.</w:t>
      </w:r>
    </w:p>
    <w:p w:rsidR="003509CB" w:rsidRPr="00F3323F" w:rsidRDefault="003509CB" w:rsidP="003509CB">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8</w:t>
      </w:r>
      <w:r w:rsidRPr="00F3323F">
        <w:rPr>
          <w:rFonts w:ascii="Arial" w:eastAsia="Times New Roman" w:hAnsi="Arial" w:cs="Arial"/>
          <w:b/>
          <w:sz w:val="23"/>
          <w:szCs w:val="23"/>
        </w:rPr>
        <w:t>.</w:t>
      </w:r>
      <w:r w:rsidRPr="00F3323F">
        <w:rPr>
          <w:rFonts w:ascii="Arial" w:eastAsia="Times New Roman" w:hAnsi="Arial" w:cs="Arial"/>
          <w:b/>
          <w:sz w:val="23"/>
          <w:szCs w:val="23"/>
        </w:rPr>
        <w:tab/>
      </w:r>
      <w:r>
        <w:rPr>
          <w:rFonts w:ascii="Arial" w:eastAsia="Times New Roman" w:hAnsi="Arial" w:cs="Arial"/>
          <w:b/>
          <w:sz w:val="23"/>
          <w:szCs w:val="23"/>
        </w:rPr>
        <w:t>DOS PAGAMENTOS</w:t>
      </w:r>
    </w:p>
    <w:p w:rsidR="003509CB" w:rsidRPr="005574CE" w:rsidRDefault="003509CB" w:rsidP="003509CB">
      <w:pPr>
        <w:pStyle w:val="Recuodecorpodetexto"/>
        <w:tabs>
          <w:tab w:val="clear" w:pos="731"/>
          <w:tab w:val="left" w:pos="0"/>
        </w:tabs>
        <w:spacing w:line="360" w:lineRule="auto"/>
        <w:ind w:left="0"/>
        <w:rPr>
          <w:sz w:val="22"/>
          <w:szCs w:val="22"/>
        </w:rPr>
      </w:pPr>
      <w:r>
        <w:rPr>
          <w:b/>
          <w:sz w:val="22"/>
          <w:szCs w:val="22"/>
        </w:rPr>
        <w:t xml:space="preserve">8.1. </w:t>
      </w:r>
      <w:r w:rsidRPr="005574CE">
        <w:rPr>
          <w:sz w:val="22"/>
          <w:szCs w:val="22"/>
        </w:rPr>
        <w:t>O C</w:t>
      </w:r>
      <w:r>
        <w:rPr>
          <w:sz w:val="22"/>
          <w:szCs w:val="22"/>
        </w:rPr>
        <w:t>RN2</w:t>
      </w:r>
      <w:r w:rsidRPr="005574CE">
        <w:rPr>
          <w:sz w:val="22"/>
          <w:szCs w:val="22"/>
        </w:rPr>
        <w:t xml:space="preserve"> pagará à adjudicatária o valor equivalente ao fornecimento</w:t>
      </w:r>
      <w:r>
        <w:rPr>
          <w:sz w:val="22"/>
          <w:szCs w:val="22"/>
        </w:rPr>
        <w:t xml:space="preserve"> dos </w:t>
      </w:r>
      <w:r w:rsidR="00E20DC0">
        <w:rPr>
          <w:sz w:val="22"/>
          <w:szCs w:val="22"/>
        </w:rPr>
        <w:t>produtos</w:t>
      </w:r>
      <w:r w:rsidRPr="005574CE">
        <w:rPr>
          <w:sz w:val="22"/>
          <w:szCs w:val="22"/>
        </w:rPr>
        <w:t xml:space="preserve">, nos termos da proposta, </w:t>
      </w:r>
      <w:r>
        <w:rPr>
          <w:sz w:val="22"/>
          <w:szCs w:val="22"/>
        </w:rPr>
        <w:t>considerando o valor final</w:t>
      </w:r>
      <w:r w:rsidRPr="005574CE">
        <w:rPr>
          <w:sz w:val="22"/>
          <w:szCs w:val="22"/>
        </w:rPr>
        <w:t>.</w:t>
      </w:r>
    </w:p>
    <w:p w:rsidR="003509CB" w:rsidRPr="005574CE" w:rsidRDefault="003509CB" w:rsidP="003509CB">
      <w:pPr>
        <w:spacing w:line="360" w:lineRule="auto"/>
        <w:jc w:val="both"/>
        <w:rPr>
          <w:rFonts w:ascii="Arial" w:hAnsi="Arial" w:cs="Arial"/>
        </w:rPr>
      </w:pPr>
      <w:r>
        <w:rPr>
          <w:rFonts w:ascii="Arial" w:hAnsi="Arial" w:cs="Arial"/>
          <w:b/>
        </w:rPr>
        <w:t xml:space="preserve">8.2. </w:t>
      </w:r>
      <w:r w:rsidRPr="005574CE">
        <w:rPr>
          <w:rFonts w:ascii="Arial" w:hAnsi="Arial" w:cs="Arial"/>
        </w:rPr>
        <w:t>Os valores dos fornecimentos de que trata este item sujeitam-se às seguintes regras:</w:t>
      </w:r>
    </w:p>
    <w:p w:rsidR="003509CB" w:rsidRPr="005574CE" w:rsidRDefault="003509CB" w:rsidP="003509CB">
      <w:pPr>
        <w:pStyle w:val="Recuodecorpodetexto2"/>
        <w:spacing w:line="360" w:lineRule="auto"/>
        <w:ind w:left="0"/>
        <w:jc w:val="both"/>
        <w:rPr>
          <w:rFonts w:ascii="Arial" w:hAnsi="Arial" w:cs="Arial"/>
        </w:rPr>
      </w:pPr>
      <w:r>
        <w:rPr>
          <w:rFonts w:ascii="Arial" w:hAnsi="Arial" w:cs="Arial"/>
          <w:b/>
        </w:rPr>
        <w:t xml:space="preserve">8.2.1. </w:t>
      </w:r>
      <w:r>
        <w:rPr>
          <w:rFonts w:ascii="Arial" w:hAnsi="Arial" w:cs="Arial"/>
        </w:rPr>
        <w:t>S</w:t>
      </w:r>
      <w:r w:rsidRPr="005574CE">
        <w:rPr>
          <w:rFonts w:ascii="Arial" w:hAnsi="Arial" w:cs="Arial"/>
        </w:rPr>
        <w:t>obre os valores do fornecimento incidirão os tributos e demais encargos de re</w:t>
      </w:r>
      <w:r>
        <w:rPr>
          <w:rFonts w:ascii="Arial" w:hAnsi="Arial" w:cs="Arial"/>
        </w:rPr>
        <w:t>sponsabilidade da adjudicatária.</w:t>
      </w:r>
    </w:p>
    <w:p w:rsidR="003509CB" w:rsidRPr="005574CE" w:rsidRDefault="003509CB" w:rsidP="003509CB">
      <w:pPr>
        <w:pStyle w:val="Recuodecorpodetexto2"/>
        <w:spacing w:line="360" w:lineRule="auto"/>
        <w:ind w:left="0"/>
        <w:jc w:val="both"/>
        <w:rPr>
          <w:rFonts w:ascii="Arial" w:hAnsi="Arial" w:cs="Arial"/>
        </w:rPr>
      </w:pPr>
      <w:r>
        <w:rPr>
          <w:rFonts w:ascii="Arial" w:hAnsi="Arial" w:cs="Arial"/>
          <w:b/>
        </w:rPr>
        <w:t xml:space="preserve">8.2.2. </w:t>
      </w:r>
      <w:r>
        <w:rPr>
          <w:rFonts w:ascii="Arial" w:hAnsi="Arial" w:cs="Arial"/>
        </w:rPr>
        <w:t>O</w:t>
      </w:r>
      <w:r w:rsidRPr="005574CE">
        <w:rPr>
          <w:rFonts w:ascii="Arial" w:hAnsi="Arial" w:cs="Arial"/>
        </w:rPr>
        <w:t>s valores são fixos e irreajustáveis durante o período d</w:t>
      </w:r>
      <w:r>
        <w:rPr>
          <w:rFonts w:ascii="Arial" w:hAnsi="Arial" w:cs="Arial"/>
        </w:rPr>
        <w:t>e vigência da ordem de execução e fornecimento.</w:t>
      </w:r>
    </w:p>
    <w:p w:rsidR="003509CB" w:rsidRDefault="003509CB" w:rsidP="003509CB">
      <w:pPr>
        <w:pStyle w:val="Recuodecorpodetexto2"/>
        <w:spacing w:line="360" w:lineRule="auto"/>
        <w:ind w:left="0"/>
        <w:jc w:val="both"/>
        <w:rPr>
          <w:rFonts w:ascii="Arial" w:hAnsi="Arial" w:cs="Arial"/>
        </w:rPr>
      </w:pPr>
      <w:r>
        <w:rPr>
          <w:rFonts w:ascii="Arial" w:hAnsi="Arial" w:cs="Arial"/>
          <w:b/>
        </w:rPr>
        <w:t xml:space="preserve">8.2.3. </w:t>
      </w:r>
      <w:r>
        <w:rPr>
          <w:rFonts w:ascii="Arial" w:hAnsi="Arial" w:cs="Arial"/>
        </w:rPr>
        <w:t>O</w:t>
      </w:r>
      <w:r w:rsidRPr="005574CE">
        <w:rPr>
          <w:rFonts w:ascii="Arial" w:hAnsi="Arial" w:cs="Arial"/>
        </w:rPr>
        <w:t>s pagamentos ficam condicionados à prévia certificação quanto à exec</w:t>
      </w:r>
      <w:r>
        <w:rPr>
          <w:rFonts w:ascii="Arial" w:hAnsi="Arial" w:cs="Arial"/>
        </w:rPr>
        <w:t>ução a contento do fornecimento.</w:t>
      </w:r>
    </w:p>
    <w:p w:rsidR="003509CB" w:rsidRDefault="003509CB" w:rsidP="003509CB">
      <w:pPr>
        <w:pStyle w:val="Recuodecorpodetexto2"/>
        <w:spacing w:line="360" w:lineRule="auto"/>
        <w:ind w:left="0"/>
        <w:jc w:val="both"/>
        <w:rPr>
          <w:rFonts w:ascii="Arial" w:hAnsi="Arial" w:cs="Arial"/>
          <w:spacing w:val="-10"/>
        </w:rPr>
      </w:pPr>
      <w:r>
        <w:rPr>
          <w:rFonts w:ascii="Arial" w:hAnsi="Arial" w:cs="Arial"/>
          <w:b/>
        </w:rPr>
        <w:t xml:space="preserve">8.2.4. </w:t>
      </w:r>
      <w:r>
        <w:rPr>
          <w:rFonts w:ascii="Arial" w:hAnsi="Arial" w:cs="Arial"/>
          <w:spacing w:val="-10"/>
        </w:rPr>
        <w:t>O</w:t>
      </w:r>
      <w:r w:rsidRPr="00B82AB1">
        <w:rPr>
          <w:rFonts w:ascii="Arial" w:hAnsi="Arial" w:cs="Arial"/>
          <w:spacing w:val="-10"/>
        </w:rPr>
        <w:t xml:space="preserve">s pagamentos serão feitos </w:t>
      </w:r>
      <w:r>
        <w:rPr>
          <w:rFonts w:ascii="Arial" w:hAnsi="Arial" w:cs="Arial"/>
          <w:spacing w:val="-10"/>
        </w:rPr>
        <w:t xml:space="preserve">em </w:t>
      </w:r>
      <w:r w:rsidRPr="00B82AB1">
        <w:rPr>
          <w:rFonts w:ascii="Arial" w:hAnsi="Arial" w:cs="Arial"/>
          <w:spacing w:val="-10"/>
        </w:rPr>
        <w:t xml:space="preserve">até </w:t>
      </w:r>
      <w:r>
        <w:rPr>
          <w:rFonts w:ascii="Arial" w:hAnsi="Arial" w:cs="Arial"/>
          <w:spacing w:val="-10"/>
        </w:rPr>
        <w:t>20</w:t>
      </w:r>
      <w:r w:rsidRPr="00B82AB1">
        <w:rPr>
          <w:rFonts w:ascii="Arial" w:hAnsi="Arial" w:cs="Arial"/>
          <w:spacing w:val="-10"/>
        </w:rPr>
        <w:t xml:space="preserve"> (</w:t>
      </w:r>
      <w:r>
        <w:rPr>
          <w:rFonts w:ascii="Arial" w:hAnsi="Arial" w:cs="Arial"/>
          <w:spacing w:val="-10"/>
        </w:rPr>
        <w:t>vinte</w:t>
      </w:r>
      <w:r w:rsidRPr="00B82AB1">
        <w:rPr>
          <w:rFonts w:ascii="Arial" w:hAnsi="Arial" w:cs="Arial"/>
          <w:spacing w:val="-10"/>
        </w:rPr>
        <w:t>) dia</w:t>
      </w:r>
      <w:r>
        <w:rPr>
          <w:rFonts w:ascii="Arial" w:hAnsi="Arial" w:cs="Arial"/>
          <w:spacing w:val="-10"/>
        </w:rPr>
        <w:t>s</w:t>
      </w:r>
      <w:r w:rsidRPr="00B82AB1">
        <w:rPr>
          <w:rFonts w:ascii="Arial" w:hAnsi="Arial" w:cs="Arial"/>
          <w:spacing w:val="-10"/>
        </w:rPr>
        <w:t xml:space="preserve"> após </w:t>
      </w:r>
      <w:r>
        <w:rPr>
          <w:rFonts w:ascii="Arial" w:hAnsi="Arial" w:cs="Arial"/>
          <w:spacing w:val="-10"/>
        </w:rPr>
        <w:t xml:space="preserve">o recebimento definitivo dos </w:t>
      </w:r>
      <w:r w:rsidR="00E20DC0">
        <w:rPr>
          <w:rFonts w:ascii="Arial" w:hAnsi="Arial" w:cs="Arial"/>
          <w:spacing w:val="-10"/>
        </w:rPr>
        <w:t>produtos</w:t>
      </w:r>
      <w:r>
        <w:rPr>
          <w:rFonts w:ascii="Arial" w:hAnsi="Arial" w:cs="Arial"/>
          <w:spacing w:val="-10"/>
        </w:rPr>
        <w:t>.</w:t>
      </w:r>
    </w:p>
    <w:p w:rsidR="003509CB" w:rsidRPr="005574CE" w:rsidRDefault="003509CB" w:rsidP="003509CB">
      <w:pPr>
        <w:pStyle w:val="Recuodecorpodetexto2"/>
        <w:spacing w:line="360" w:lineRule="auto"/>
        <w:ind w:left="0"/>
        <w:jc w:val="both"/>
        <w:rPr>
          <w:rFonts w:ascii="Arial" w:hAnsi="Arial" w:cs="Arial"/>
        </w:rPr>
      </w:pPr>
      <w:r>
        <w:rPr>
          <w:rFonts w:ascii="Arial" w:hAnsi="Arial" w:cs="Arial"/>
          <w:b/>
          <w:spacing w:val="-10"/>
        </w:rPr>
        <w:t xml:space="preserve">8.2.5. </w:t>
      </w:r>
      <w:r>
        <w:rPr>
          <w:rFonts w:ascii="Arial" w:hAnsi="Arial" w:cs="Arial"/>
        </w:rPr>
        <w:t>O</w:t>
      </w:r>
      <w:r w:rsidRPr="005574CE">
        <w:rPr>
          <w:rFonts w:ascii="Arial" w:hAnsi="Arial" w:cs="Arial"/>
        </w:rPr>
        <w:t xml:space="preserve"> atraso no pagamento das Notas Fiscais/Faturas emitidas, desde que a </w:t>
      </w:r>
      <w:r>
        <w:rPr>
          <w:rFonts w:ascii="Arial" w:hAnsi="Arial" w:cs="Arial"/>
          <w:color w:val="000000"/>
        </w:rPr>
        <w:t>Contratada</w:t>
      </w:r>
      <w:r w:rsidRPr="005574CE">
        <w:rPr>
          <w:rFonts w:ascii="Arial" w:hAnsi="Arial" w:cs="Arial"/>
        </w:rPr>
        <w:t xml:space="preserve"> não tenha concorrido de alguma forma para tanto, sujeitará o </w:t>
      </w:r>
      <w:r>
        <w:rPr>
          <w:rFonts w:ascii="Arial" w:hAnsi="Arial" w:cs="Arial"/>
          <w:sz w:val="23"/>
          <w:szCs w:val="23"/>
        </w:rPr>
        <w:t>Contratante</w:t>
      </w:r>
      <w:r w:rsidRPr="005574CE">
        <w:rPr>
          <w:rFonts w:ascii="Arial" w:hAnsi="Arial" w:cs="Arial"/>
        </w:rPr>
        <w:t xml:space="preserve"> ao pagamento de multa moratória de 2% (dois por cento) sobre o valor em atraso e juros de 1% (um por cento) </w:t>
      </w:r>
      <w:r>
        <w:rPr>
          <w:rFonts w:ascii="Arial" w:hAnsi="Arial" w:cs="Arial"/>
        </w:rPr>
        <w:t>ao mês, calculados pro rata die.</w:t>
      </w:r>
    </w:p>
    <w:p w:rsidR="003509CB" w:rsidRPr="005574CE" w:rsidRDefault="003509CB" w:rsidP="003509CB">
      <w:pPr>
        <w:pStyle w:val="Corpodetexto"/>
        <w:spacing w:line="360" w:lineRule="auto"/>
        <w:jc w:val="both"/>
        <w:rPr>
          <w:rFonts w:ascii="Arial" w:hAnsi="Arial" w:cs="Arial"/>
        </w:rPr>
      </w:pPr>
      <w:r>
        <w:rPr>
          <w:rFonts w:ascii="Arial" w:hAnsi="Arial" w:cs="Arial"/>
          <w:b/>
        </w:rPr>
        <w:lastRenderedPageBreak/>
        <w:t xml:space="preserve">8.2.6. </w:t>
      </w:r>
      <w:r>
        <w:rPr>
          <w:rFonts w:ascii="Arial" w:hAnsi="Arial" w:cs="Arial"/>
        </w:rPr>
        <w:t>N</w:t>
      </w:r>
      <w:r w:rsidRPr="005574CE">
        <w:rPr>
          <w:rFonts w:ascii="Arial" w:hAnsi="Arial" w:cs="Arial"/>
        </w:rPr>
        <w:t xml:space="preserve">ão serão efetuados quaisquer pagamentos enquanto perdurar pendência de liquidação de obrigações, em virtude de penalidades impostas à </w:t>
      </w:r>
      <w:r>
        <w:rPr>
          <w:rFonts w:ascii="Arial" w:hAnsi="Arial" w:cs="Arial"/>
          <w:color w:val="000000"/>
        </w:rPr>
        <w:t>Contratada</w:t>
      </w:r>
      <w:r w:rsidRPr="005574CE">
        <w:rPr>
          <w:rFonts w:ascii="Arial" w:hAnsi="Arial" w:cs="Arial"/>
        </w:rPr>
        <w:t>, ou inadimplência contratual.</w:t>
      </w:r>
    </w:p>
    <w:p w:rsidR="003509CB" w:rsidRPr="005574CE" w:rsidRDefault="003509CB" w:rsidP="003509CB">
      <w:pPr>
        <w:pStyle w:val="Corpodetexto"/>
        <w:spacing w:line="360" w:lineRule="auto"/>
        <w:jc w:val="both"/>
        <w:rPr>
          <w:rFonts w:ascii="Arial" w:hAnsi="Arial" w:cs="Arial"/>
        </w:rPr>
      </w:pPr>
      <w:r>
        <w:rPr>
          <w:rFonts w:ascii="Arial" w:hAnsi="Arial" w:cs="Arial"/>
          <w:b/>
        </w:rPr>
        <w:t xml:space="preserve">8.2.7. </w:t>
      </w:r>
      <w:r>
        <w:rPr>
          <w:rFonts w:ascii="Arial" w:hAnsi="Arial" w:cs="Arial"/>
        </w:rPr>
        <w:t>O</w:t>
      </w:r>
      <w:r w:rsidRPr="005574CE">
        <w:rPr>
          <w:rFonts w:ascii="Arial" w:hAnsi="Arial" w:cs="Arial"/>
        </w:rPr>
        <w:t xml:space="preserve"> pagamento da multa será por intermédio de Nota Fiscal/Fatura específica a ser emitida após a ocorrência.</w:t>
      </w:r>
    </w:p>
    <w:p w:rsidR="003509CB" w:rsidRDefault="003509CB" w:rsidP="003509CB">
      <w:pPr>
        <w:autoSpaceDE w:val="0"/>
        <w:autoSpaceDN w:val="0"/>
        <w:adjustRightInd w:val="0"/>
        <w:spacing w:line="360" w:lineRule="auto"/>
        <w:jc w:val="both"/>
        <w:rPr>
          <w:rFonts w:ascii="Arial" w:hAnsi="Arial" w:cs="Arial"/>
        </w:rPr>
      </w:pPr>
      <w:r>
        <w:rPr>
          <w:rFonts w:ascii="Arial" w:hAnsi="Arial" w:cs="Arial"/>
          <w:b/>
        </w:rPr>
        <w:t xml:space="preserve">8.3. </w:t>
      </w:r>
      <w:r w:rsidRPr="0056071A">
        <w:rPr>
          <w:rFonts w:ascii="Arial" w:hAnsi="Arial" w:cs="Arial"/>
        </w:rPr>
        <w:t xml:space="preserve">A forma de pagamento será o depósito bancário, em conta de titularidade da </w:t>
      </w:r>
      <w:r>
        <w:rPr>
          <w:rFonts w:ascii="Arial" w:hAnsi="Arial" w:cs="Arial"/>
          <w:color w:val="000000"/>
        </w:rPr>
        <w:t>Contratada</w:t>
      </w:r>
      <w:r w:rsidRPr="0056071A">
        <w:rPr>
          <w:rFonts w:ascii="Arial" w:hAnsi="Arial" w:cs="Arial"/>
        </w:rPr>
        <w:t>, especificada na nota fiscal ou anexo.</w:t>
      </w:r>
    </w:p>
    <w:p w:rsidR="003509CB" w:rsidRPr="00BC372E" w:rsidRDefault="003509CB" w:rsidP="003509CB">
      <w:pPr>
        <w:autoSpaceDE w:val="0"/>
        <w:autoSpaceDN w:val="0"/>
        <w:adjustRightInd w:val="0"/>
        <w:spacing w:line="360" w:lineRule="auto"/>
        <w:jc w:val="both"/>
        <w:rPr>
          <w:rFonts w:ascii="Arial" w:hAnsi="Arial" w:cs="Arial"/>
          <w:b/>
        </w:rPr>
      </w:pPr>
      <w:r>
        <w:rPr>
          <w:rFonts w:ascii="Arial" w:hAnsi="Arial" w:cs="Arial"/>
          <w:b/>
        </w:rPr>
        <w:t xml:space="preserve">8.4. </w:t>
      </w:r>
      <w:r w:rsidRPr="0056071A">
        <w:rPr>
          <w:rFonts w:ascii="Arial" w:hAnsi="Arial" w:cs="Arial"/>
        </w:rPr>
        <w:t xml:space="preserve">Sendo a nota fiscal/fatura devolvida para correção por parte da </w:t>
      </w:r>
      <w:r>
        <w:rPr>
          <w:rFonts w:ascii="Arial" w:hAnsi="Arial" w:cs="Arial"/>
          <w:color w:val="000000"/>
        </w:rPr>
        <w:t>Contratada</w:t>
      </w:r>
      <w:r w:rsidRPr="0056071A">
        <w:rPr>
          <w:rFonts w:ascii="Arial" w:hAnsi="Arial" w:cs="Arial"/>
        </w:rPr>
        <w:t>, o prazo para pagamento será contado a partir da data de sua reapresentação.</w:t>
      </w:r>
    </w:p>
    <w:p w:rsidR="003509CB" w:rsidRPr="00F3323F" w:rsidRDefault="003509CB" w:rsidP="003509CB">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9</w:t>
      </w:r>
      <w:r w:rsidRPr="00F3323F">
        <w:rPr>
          <w:rFonts w:ascii="Arial" w:eastAsia="Times New Roman" w:hAnsi="Arial" w:cs="Arial"/>
          <w:b/>
          <w:sz w:val="23"/>
          <w:szCs w:val="23"/>
        </w:rPr>
        <w:t>.</w:t>
      </w:r>
      <w:r w:rsidRPr="00F3323F">
        <w:rPr>
          <w:rFonts w:ascii="Arial" w:eastAsia="Times New Roman" w:hAnsi="Arial" w:cs="Arial"/>
          <w:b/>
          <w:sz w:val="23"/>
          <w:szCs w:val="23"/>
        </w:rPr>
        <w:tab/>
      </w:r>
      <w:r>
        <w:rPr>
          <w:rFonts w:ascii="Arial" w:eastAsia="Times New Roman" w:hAnsi="Arial" w:cs="Arial"/>
          <w:b/>
          <w:sz w:val="23"/>
          <w:szCs w:val="23"/>
        </w:rPr>
        <w:t>DO ACOMPANHAMENTO, FISCALIZAÇÃO E GARANTIAS</w:t>
      </w:r>
    </w:p>
    <w:p w:rsidR="003509CB" w:rsidRDefault="003509CB" w:rsidP="003509CB">
      <w:pPr>
        <w:pStyle w:val="Corpodetexto"/>
        <w:widowControl w:val="0"/>
        <w:spacing w:line="360" w:lineRule="auto"/>
        <w:ind w:right="23"/>
        <w:jc w:val="both"/>
        <w:rPr>
          <w:rFonts w:ascii="Arial" w:hAnsi="Arial" w:cs="Arial"/>
        </w:rPr>
      </w:pPr>
      <w:r w:rsidRPr="00BC372E">
        <w:rPr>
          <w:rFonts w:ascii="Arial" w:hAnsi="Arial" w:cs="Arial"/>
          <w:b/>
        </w:rPr>
        <w:t>9.1.</w:t>
      </w:r>
      <w:r>
        <w:rPr>
          <w:rFonts w:ascii="Arial" w:hAnsi="Arial" w:cs="Arial"/>
        </w:rPr>
        <w:t xml:space="preserve"> </w:t>
      </w:r>
      <w:r w:rsidRPr="005574CE">
        <w:rPr>
          <w:rFonts w:ascii="Arial" w:hAnsi="Arial" w:cs="Arial"/>
        </w:rPr>
        <w:t xml:space="preserve">O fornecimento dos </w:t>
      </w:r>
      <w:r w:rsidR="00E20DC0">
        <w:rPr>
          <w:rFonts w:ascii="Arial" w:hAnsi="Arial" w:cs="Arial"/>
        </w:rPr>
        <w:t>produtos</w:t>
      </w:r>
      <w:r w:rsidRPr="005574CE">
        <w:rPr>
          <w:rFonts w:ascii="Arial" w:hAnsi="Arial" w:cs="Arial"/>
        </w:rPr>
        <w:t xml:space="preserve"> objeto </w:t>
      </w:r>
      <w:r w:rsidR="00E20DC0">
        <w:rPr>
          <w:rFonts w:ascii="Arial" w:hAnsi="Arial" w:cs="Arial"/>
        </w:rPr>
        <w:t>desta licitação</w:t>
      </w:r>
      <w:r w:rsidRPr="005574CE">
        <w:rPr>
          <w:rFonts w:ascii="Arial" w:hAnsi="Arial" w:cs="Arial"/>
        </w:rPr>
        <w:t xml:space="preserve"> será acompanhado e fiscalizado pelos funcionários</w:t>
      </w:r>
      <w:r>
        <w:rPr>
          <w:rFonts w:ascii="Arial" w:hAnsi="Arial" w:cs="Arial"/>
        </w:rPr>
        <w:t xml:space="preserve"> designados </w:t>
      </w:r>
      <w:r w:rsidRPr="005574CE">
        <w:rPr>
          <w:rFonts w:ascii="Arial" w:hAnsi="Arial" w:cs="Arial"/>
        </w:rPr>
        <w:t>pelo C</w:t>
      </w:r>
      <w:r>
        <w:rPr>
          <w:rFonts w:ascii="Arial" w:hAnsi="Arial" w:cs="Arial"/>
        </w:rPr>
        <w:t>RN2</w:t>
      </w:r>
      <w:r w:rsidRPr="005574CE">
        <w:rPr>
          <w:rFonts w:ascii="Arial" w:hAnsi="Arial" w:cs="Arial"/>
        </w:rPr>
        <w:t>, cabendo-lhe, entre outros:</w:t>
      </w:r>
    </w:p>
    <w:p w:rsidR="003509CB" w:rsidRPr="005574CE" w:rsidRDefault="003509CB" w:rsidP="003509CB">
      <w:pPr>
        <w:pStyle w:val="Corpodetexto"/>
        <w:widowControl w:val="0"/>
        <w:spacing w:line="360" w:lineRule="auto"/>
        <w:ind w:right="23"/>
        <w:jc w:val="both"/>
        <w:rPr>
          <w:rFonts w:ascii="Arial" w:hAnsi="Arial" w:cs="Arial"/>
        </w:rPr>
      </w:pPr>
      <w:r>
        <w:rPr>
          <w:rFonts w:ascii="Arial" w:hAnsi="Arial" w:cs="Arial"/>
          <w:b/>
        </w:rPr>
        <w:t xml:space="preserve">9.1.1. </w:t>
      </w:r>
      <w:r w:rsidRPr="005574CE">
        <w:rPr>
          <w:rFonts w:ascii="Arial" w:hAnsi="Arial" w:cs="Arial"/>
        </w:rPr>
        <w:t xml:space="preserve">Solicitar à </w:t>
      </w:r>
      <w:r>
        <w:rPr>
          <w:rFonts w:ascii="Arial" w:hAnsi="Arial" w:cs="Arial"/>
          <w:color w:val="000000"/>
        </w:rPr>
        <w:t>Contratada</w:t>
      </w:r>
      <w:r w:rsidRPr="005574CE">
        <w:rPr>
          <w:rFonts w:ascii="Arial" w:hAnsi="Arial" w:cs="Arial"/>
        </w:rPr>
        <w:t xml:space="preserve"> e seus prepostos, ou obter da Administração, tempestivamente, todas as providências necessárias ao bom andamento do fornecimento.</w:t>
      </w:r>
    </w:p>
    <w:p w:rsidR="003509CB" w:rsidRPr="005574CE" w:rsidRDefault="003509CB" w:rsidP="003509CB">
      <w:pPr>
        <w:widowControl w:val="0"/>
        <w:suppressAutoHyphens/>
        <w:spacing w:line="360" w:lineRule="auto"/>
        <w:jc w:val="both"/>
        <w:rPr>
          <w:rFonts w:ascii="Arial" w:hAnsi="Arial" w:cs="Arial"/>
        </w:rPr>
      </w:pPr>
      <w:r>
        <w:rPr>
          <w:rFonts w:ascii="Arial" w:hAnsi="Arial" w:cs="Arial"/>
          <w:b/>
          <w:bCs/>
        </w:rPr>
        <w:t xml:space="preserve">9.1.2. </w:t>
      </w:r>
      <w:r w:rsidRPr="005574CE">
        <w:rPr>
          <w:rFonts w:ascii="Arial" w:hAnsi="Arial" w:cs="Arial"/>
        </w:rPr>
        <w:t xml:space="preserve">As determinações e as solicitações formuladas pelo representante do </w:t>
      </w:r>
      <w:r>
        <w:rPr>
          <w:rFonts w:ascii="Arial" w:hAnsi="Arial" w:cs="Arial"/>
          <w:sz w:val="23"/>
          <w:szCs w:val="23"/>
        </w:rPr>
        <w:t>Contratante</w:t>
      </w:r>
      <w:r w:rsidRPr="005574CE">
        <w:rPr>
          <w:rFonts w:ascii="Arial" w:hAnsi="Arial" w:cs="Arial"/>
        </w:rPr>
        <w:t xml:space="preserve">, encarregado da fiscalização do </w:t>
      </w:r>
      <w:r>
        <w:rPr>
          <w:rFonts w:ascii="Arial" w:hAnsi="Arial" w:cs="Arial"/>
        </w:rPr>
        <w:t>serviço</w:t>
      </w:r>
      <w:r w:rsidRPr="005574CE">
        <w:rPr>
          <w:rFonts w:ascii="Arial" w:hAnsi="Arial" w:cs="Arial"/>
        </w:rPr>
        <w:t xml:space="preserve">, deverão ser prontamente atendidas pela </w:t>
      </w:r>
      <w:r>
        <w:rPr>
          <w:rFonts w:ascii="Arial" w:hAnsi="Arial" w:cs="Arial"/>
          <w:color w:val="000000"/>
        </w:rPr>
        <w:t>Contratada</w:t>
      </w:r>
      <w:r w:rsidRPr="005574CE">
        <w:rPr>
          <w:rFonts w:ascii="Arial" w:hAnsi="Arial" w:cs="Arial"/>
        </w:rPr>
        <w:t>, ou nesta impossibilidade, justificadas por escrito.</w:t>
      </w:r>
    </w:p>
    <w:p w:rsidR="003509CB" w:rsidRPr="005574CE" w:rsidRDefault="003509CB" w:rsidP="003509CB">
      <w:pPr>
        <w:widowControl w:val="0"/>
        <w:suppressAutoHyphens/>
        <w:spacing w:line="360" w:lineRule="auto"/>
        <w:jc w:val="both"/>
        <w:rPr>
          <w:rFonts w:ascii="Arial" w:hAnsi="Arial" w:cs="Arial"/>
        </w:rPr>
      </w:pPr>
      <w:r>
        <w:rPr>
          <w:rFonts w:ascii="Arial" w:hAnsi="Arial" w:cs="Arial"/>
          <w:b/>
          <w:bCs/>
        </w:rPr>
        <w:t xml:space="preserve">9.1.3. </w:t>
      </w:r>
      <w:r w:rsidRPr="005574CE">
        <w:rPr>
          <w:rFonts w:ascii="Arial" w:hAnsi="Arial" w:cs="Arial"/>
        </w:rPr>
        <w:t>Acompanhar e atestar o recebimento definitivo da execução, indic</w:t>
      </w:r>
      <w:r>
        <w:rPr>
          <w:rFonts w:ascii="Arial" w:hAnsi="Arial" w:cs="Arial"/>
        </w:rPr>
        <w:t>ando as ocorrências verificadas.</w:t>
      </w:r>
    </w:p>
    <w:p w:rsidR="003509CB" w:rsidRPr="005574CE" w:rsidRDefault="003509CB" w:rsidP="003509CB">
      <w:pPr>
        <w:widowControl w:val="0"/>
        <w:suppressAutoHyphens/>
        <w:spacing w:line="360" w:lineRule="auto"/>
        <w:jc w:val="both"/>
        <w:rPr>
          <w:rFonts w:ascii="Arial" w:hAnsi="Arial" w:cs="Arial"/>
        </w:rPr>
      </w:pPr>
      <w:r>
        <w:rPr>
          <w:rFonts w:ascii="Arial" w:hAnsi="Arial" w:cs="Arial"/>
          <w:b/>
          <w:bCs/>
        </w:rPr>
        <w:t xml:space="preserve">9.1.4. </w:t>
      </w:r>
      <w:r w:rsidRPr="005574CE">
        <w:rPr>
          <w:rFonts w:ascii="Arial" w:hAnsi="Arial" w:cs="Arial"/>
        </w:rPr>
        <w:t xml:space="preserve">Solicitar a substituição dos </w:t>
      </w:r>
      <w:r w:rsidR="00E20DC0">
        <w:rPr>
          <w:rFonts w:ascii="Arial" w:hAnsi="Arial" w:cs="Arial"/>
        </w:rPr>
        <w:t>produtos</w:t>
      </w:r>
      <w:r w:rsidRPr="005574CE">
        <w:rPr>
          <w:rFonts w:ascii="Arial" w:hAnsi="Arial" w:cs="Arial"/>
        </w:rPr>
        <w:t xml:space="preserve"> entregues em desconformidade com o especificado, com baixa qualidade e/ou com defeito.</w:t>
      </w:r>
    </w:p>
    <w:p w:rsidR="003509CB" w:rsidRDefault="003509CB" w:rsidP="003509CB">
      <w:pPr>
        <w:widowControl w:val="0"/>
        <w:suppressAutoHyphens/>
        <w:spacing w:line="360" w:lineRule="auto"/>
        <w:jc w:val="both"/>
        <w:rPr>
          <w:rFonts w:ascii="Arial" w:hAnsi="Arial" w:cs="Arial"/>
        </w:rPr>
      </w:pPr>
      <w:r>
        <w:rPr>
          <w:rFonts w:ascii="Arial" w:hAnsi="Arial" w:cs="Arial"/>
          <w:b/>
          <w:bCs/>
        </w:rPr>
        <w:t xml:space="preserve">9.1.5. </w:t>
      </w:r>
      <w:r w:rsidRPr="005574CE">
        <w:rPr>
          <w:rFonts w:ascii="Arial" w:hAnsi="Arial" w:cs="Arial"/>
        </w:rPr>
        <w:t xml:space="preserve">Encaminhar à Tesouraria os documentos que relacionem as importâncias relativas a multas aplicadas à </w:t>
      </w:r>
      <w:r>
        <w:rPr>
          <w:rFonts w:ascii="Arial" w:hAnsi="Arial" w:cs="Arial"/>
          <w:color w:val="000000"/>
        </w:rPr>
        <w:t>Contratada</w:t>
      </w:r>
      <w:r w:rsidRPr="005574CE">
        <w:rPr>
          <w:rFonts w:ascii="Arial" w:hAnsi="Arial" w:cs="Arial"/>
        </w:rPr>
        <w:t>, bem como os referentes a pagamentos.</w:t>
      </w:r>
    </w:p>
    <w:p w:rsidR="003509CB" w:rsidRPr="005574CE" w:rsidRDefault="003509CB" w:rsidP="003509CB">
      <w:pPr>
        <w:widowControl w:val="0"/>
        <w:suppressAutoHyphens/>
        <w:spacing w:line="360" w:lineRule="auto"/>
        <w:jc w:val="both"/>
        <w:rPr>
          <w:rFonts w:ascii="Arial" w:hAnsi="Arial" w:cs="Arial"/>
        </w:rPr>
      </w:pPr>
      <w:r>
        <w:rPr>
          <w:rFonts w:ascii="Arial" w:hAnsi="Arial" w:cs="Arial"/>
          <w:b/>
        </w:rPr>
        <w:t xml:space="preserve">9.1.6. </w:t>
      </w:r>
      <w:r w:rsidRPr="005574CE">
        <w:rPr>
          <w:rFonts w:ascii="Arial" w:hAnsi="Arial" w:cs="Arial"/>
        </w:rPr>
        <w:t xml:space="preserve">A ação da fiscalização não exonera a </w:t>
      </w:r>
      <w:r>
        <w:rPr>
          <w:rFonts w:ascii="Arial" w:hAnsi="Arial" w:cs="Arial"/>
          <w:color w:val="000000"/>
        </w:rPr>
        <w:t>Contratada</w:t>
      </w:r>
      <w:r w:rsidRPr="005574CE">
        <w:rPr>
          <w:rFonts w:ascii="Arial" w:hAnsi="Arial" w:cs="Arial"/>
        </w:rPr>
        <w:t xml:space="preserve"> de suas responsabilidades contratuais.</w:t>
      </w:r>
    </w:p>
    <w:p w:rsidR="003509CB" w:rsidRDefault="003509CB" w:rsidP="003509CB">
      <w:pPr>
        <w:widowControl w:val="0"/>
        <w:suppressAutoHyphens/>
        <w:spacing w:line="360" w:lineRule="auto"/>
        <w:jc w:val="both"/>
        <w:rPr>
          <w:rFonts w:ascii="Arial" w:hAnsi="Arial" w:cs="Arial"/>
        </w:rPr>
      </w:pPr>
      <w:r>
        <w:rPr>
          <w:rFonts w:ascii="Arial" w:hAnsi="Arial" w:cs="Arial"/>
          <w:b/>
          <w:bCs/>
        </w:rPr>
        <w:t xml:space="preserve">9.1.7. </w:t>
      </w:r>
      <w:r w:rsidRPr="005574CE">
        <w:rPr>
          <w:rFonts w:ascii="Arial" w:hAnsi="Arial" w:cs="Arial"/>
        </w:rPr>
        <w:t xml:space="preserve">Para a aceitação </w:t>
      </w:r>
      <w:r>
        <w:rPr>
          <w:rFonts w:ascii="Arial" w:hAnsi="Arial" w:cs="Arial"/>
        </w:rPr>
        <w:t xml:space="preserve">dos </w:t>
      </w:r>
      <w:r w:rsidR="00E20DC0">
        <w:rPr>
          <w:rFonts w:ascii="Arial" w:hAnsi="Arial" w:cs="Arial"/>
        </w:rPr>
        <w:t>produtos</w:t>
      </w:r>
      <w:r w:rsidRPr="005574CE">
        <w:rPr>
          <w:rFonts w:ascii="Arial" w:hAnsi="Arial" w:cs="Arial"/>
        </w:rPr>
        <w:t xml:space="preserve">, o responsável pelo acompanhamento e fiscalização da execução contratual, observará se a </w:t>
      </w:r>
      <w:r>
        <w:rPr>
          <w:rFonts w:ascii="Arial" w:hAnsi="Arial" w:cs="Arial"/>
          <w:color w:val="000000"/>
        </w:rPr>
        <w:t>Contratada</w:t>
      </w:r>
      <w:r w:rsidRPr="005574CE">
        <w:rPr>
          <w:rFonts w:ascii="Arial" w:hAnsi="Arial" w:cs="Arial"/>
        </w:rPr>
        <w:t xml:space="preserve"> cumpriu todos os termos constantes do Edital </w:t>
      </w:r>
      <w:r w:rsidR="00E20DC0">
        <w:rPr>
          <w:rFonts w:ascii="Arial" w:hAnsi="Arial" w:cs="Arial"/>
        </w:rPr>
        <w:t xml:space="preserve">Carta Convite </w:t>
      </w:r>
      <w:r w:rsidRPr="005574CE">
        <w:rPr>
          <w:rFonts w:ascii="Arial" w:hAnsi="Arial" w:cs="Arial"/>
        </w:rPr>
        <w:t xml:space="preserve">nº </w:t>
      </w:r>
      <w:r>
        <w:rPr>
          <w:rFonts w:ascii="Arial" w:hAnsi="Arial" w:cs="Arial"/>
        </w:rPr>
        <w:t>0</w:t>
      </w:r>
      <w:r w:rsidR="00E20DC0">
        <w:rPr>
          <w:rFonts w:ascii="Arial" w:hAnsi="Arial" w:cs="Arial"/>
        </w:rPr>
        <w:t>1/2012</w:t>
      </w:r>
      <w:r w:rsidRPr="005574CE">
        <w:rPr>
          <w:rFonts w:ascii="Arial" w:hAnsi="Arial" w:cs="Arial"/>
        </w:rPr>
        <w:t xml:space="preserve"> e seus anexos.</w:t>
      </w:r>
    </w:p>
    <w:p w:rsidR="003509CB" w:rsidRDefault="003509CB" w:rsidP="003509CB">
      <w:pPr>
        <w:widowControl w:val="0"/>
        <w:suppressAutoHyphens/>
        <w:spacing w:line="360" w:lineRule="auto"/>
        <w:jc w:val="both"/>
        <w:rPr>
          <w:rFonts w:ascii="Arial" w:hAnsi="Arial" w:cs="Arial"/>
        </w:rPr>
      </w:pPr>
      <w:r>
        <w:rPr>
          <w:rFonts w:ascii="Arial" w:hAnsi="Arial" w:cs="Arial"/>
          <w:b/>
        </w:rPr>
        <w:t>9.</w:t>
      </w:r>
      <w:r w:rsidR="00E20DC0">
        <w:rPr>
          <w:rFonts w:ascii="Arial" w:hAnsi="Arial" w:cs="Arial"/>
          <w:b/>
        </w:rPr>
        <w:t>2</w:t>
      </w:r>
      <w:r>
        <w:rPr>
          <w:rFonts w:ascii="Arial" w:hAnsi="Arial" w:cs="Arial"/>
          <w:b/>
        </w:rPr>
        <w:t xml:space="preserve">. </w:t>
      </w:r>
      <w:r>
        <w:rPr>
          <w:rFonts w:ascii="Arial" w:hAnsi="Arial" w:cs="Arial"/>
        </w:rPr>
        <w:t>A garantia dos produtos será prestada no local indicado pelo licitante, não sendo aceita garantia de balcão.</w:t>
      </w:r>
    </w:p>
    <w:p w:rsidR="003509CB" w:rsidRDefault="003509CB" w:rsidP="003509CB">
      <w:pPr>
        <w:widowControl w:val="0"/>
        <w:suppressAutoHyphens/>
        <w:spacing w:line="360" w:lineRule="auto"/>
        <w:jc w:val="both"/>
        <w:rPr>
          <w:rFonts w:ascii="Arial" w:hAnsi="Arial" w:cs="Arial"/>
        </w:rPr>
      </w:pPr>
      <w:r>
        <w:rPr>
          <w:rFonts w:ascii="Arial" w:hAnsi="Arial" w:cs="Arial"/>
          <w:b/>
        </w:rPr>
        <w:lastRenderedPageBreak/>
        <w:t>9.</w:t>
      </w:r>
      <w:r w:rsidR="00E20DC0">
        <w:rPr>
          <w:rFonts w:ascii="Arial" w:hAnsi="Arial" w:cs="Arial"/>
          <w:b/>
        </w:rPr>
        <w:t>3</w:t>
      </w:r>
      <w:r>
        <w:rPr>
          <w:rFonts w:ascii="Arial" w:hAnsi="Arial" w:cs="Arial"/>
          <w:b/>
        </w:rPr>
        <w:t xml:space="preserve">. </w:t>
      </w:r>
      <w:r>
        <w:rPr>
          <w:rFonts w:ascii="Arial" w:hAnsi="Arial" w:cs="Arial"/>
        </w:rPr>
        <w:t xml:space="preserve">Os </w:t>
      </w:r>
      <w:r w:rsidR="00E20DC0">
        <w:rPr>
          <w:rFonts w:ascii="Arial" w:hAnsi="Arial" w:cs="Arial"/>
        </w:rPr>
        <w:t>produtos</w:t>
      </w:r>
      <w:r>
        <w:rPr>
          <w:rFonts w:ascii="Arial" w:hAnsi="Arial" w:cs="Arial"/>
        </w:rPr>
        <w:t xml:space="preserve"> deverão ser testados um a um na presença de um representante indicado pelo CRN2.</w:t>
      </w:r>
    </w:p>
    <w:p w:rsidR="003509CB" w:rsidRPr="00096F04" w:rsidRDefault="003509CB" w:rsidP="003509CB">
      <w:pPr>
        <w:widowControl w:val="0"/>
        <w:suppressAutoHyphens/>
        <w:spacing w:line="360" w:lineRule="auto"/>
        <w:jc w:val="both"/>
        <w:rPr>
          <w:rFonts w:ascii="Arial" w:hAnsi="Arial" w:cs="Arial"/>
        </w:rPr>
      </w:pPr>
      <w:r>
        <w:rPr>
          <w:rFonts w:ascii="Arial" w:hAnsi="Arial" w:cs="Arial"/>
          <w:b/>
        </w:rPr>
        <w:t>9.</w:t>
      </w:r>
      <w:r w:rsidR="00E20DC0">
        <w:rPr>
          <w:rFonts w:ascii="Arial" w:hAnsi="Arial" w:cs="Arial"/>
          <w:b/>
        </w:rPr>
        <w:t>4</w:t>
      </w:r>
      <w:r>
        <w:rPr>
          <w:rFonts w:ascii="Arial" w:hAnsi="Arial" w:cs="Arial"/>
          <w:b/>
        </w:rPr>
        <w:t xml:space="preserve">. </w:t>
      </w:r>
      <w:r>
        <w:rPr>
          <w:rFonts w:ascii="Arial" w:hAnsi="Arial" w:cs="Arial"/>
        </w:rPr>
        <w:t xml:space="preserve">Todas as garantias e </w:t>
      </w:r>
      <w:r w:rsidR="00E20DC0">
        <w:rPr>
          <w:rFonts w:ascii="Arial" w:hAnsi="Arial" w:cs="Arial"/>
        </w:rPr>
        <w:t>documentos pertinentes</w:t>
      </w:r>
      <w:r>
        <w:rPr>
          <w:rFonts w:ascii="Arial" w:hAnsi="Arial" w:cs="Arial"/>
        </w:rPr>
        <w:t xml:space="preserve"> deverão ser entregues juntamente com os </w:t>
      </w:r>
      <w:r w:rsidR="00E20DC0">
        <w:rPr>
          <w:rFonts w:ascii="Arial" w:hAnsi="Arial" w:cs="Arial"/>
        </w:rPr>
        <w:t>produtos</w:t>
      </w:r>
      <w:r>
        <w:rPr>
          <w:rFonts w:ascii="Arial" w:hAnsi="Arial" w:cs="Arial"/>
        </w:rPr>
        <w:t>.</w:t>
      </w:r>
    </w:p>
    <w:p w:rsidR="003509CB" w:rsidRDefault="003509CB" w:rsidP="003509CB">
      <w:pPr>
        <w:spacing w:after="0" w:line="360" w:lineRule="auto"/>
        <w:jc w:val="both"/>
        <w:rPr>
          <w:rFonts w:ascii="Arial" w:hAnsi="Arial" w:cs="Arial"/>
          <w:sz w:val="23"/>
          <w:szCs w:val="23"/>
          <w:lang w:val="pt-PT"/>
        </w:rPr>
      </w:pPr>
    </w:p>
    <w:p w:rsidR="003509CB" w:rsidRDefault="003509CB" w:rsidP="003509CB">
      <w:pPr>
        <w:spacing w:after="0" w:line="360" w:lineRule="auto"/>
        <w:jc w:val="both"/>
        <w:rPr>
          <w:rFonts w:ascii="Arial" w:hAnsi="Arial" w:cs="Arial"/>
          <w:sz w:val="23"/>
          <w:szCs w:val="23"/>
          <w:lang w:val="pt-PT"/>
        </w:rPr>
      </w:pPr>
    </w:p>
    <w:p w:rsidR="003509CB" w:rsidRPr="005574CE" w:rsidRDefault="003509CB" w:rsidP="003509CB">
      <w:pPr>
        <w:pStyle w:val="Cap"/>
        <w:spacing w:before="0" w:after="0"/>
        <w:jc w:val="both"/>
        <w:rPr>
          <w:rFonts w:ascii="Arial" w:hAnsi="Arial" w:cs="Arial"/>
          <w:bCs/>
          <w:caps w:val="0"/>
          <w:sz w:val="22"/>
          <w:szCs w:val="22"/>
        </w:rPr>
      </w:pPr>
    </w:p>
    <w:p w:rsidR="003509CB" w:rsidRDefault="003509CB" w:rsidP="003509CB">
      <w:pPr>
        <w:jc w:val="both"/>
        <w:rPr>
          <w:rFonts w:ascii="Arial" w:hAnsi="Arial" w:cs="Arial"/>
        </w:rPr>
      </w:pPr>
    </w:p>
    <w:p w:rsidR="00101981" w:rsidRDefault="00101981" w:rsidP="003509CB">
      <w:pPr>
        <w:jc w:val="both"/>
        <w:rPr>
          <w:rFonts w:ascii="Arial" w:hAnsi="Arial" w:cs="Arial"/>
        </w:rPr>
      </w:pPr>
    </w:p>
    <w:p w:rsidR="00101981" w:rsidRDefault="00101981" w:rsidP="003509CB">
      <w:pPr>
        <w:jc w:val="both"/>
        <w:rPr>
          <w:rFonts w:ascii="Arial" w:hAnsi="Arial" w:cs="Arial"/>
        </w:rPr>
      </w:pPr>
    </w:p>
    <w:p w:rsidR="00101981" w:rsidRDefault="00101981" w:rsidP="003509CB">
      <w:pPr>
        <w:jc w:val="both"/>
        <w:rPr>
          <w:rFonts w:ascii="Arial" w:hAnsi="Arial" w:cs="Arial"/>
        </w:rPr>
      </w:pPr>
    </w:p>
    <w:p w:rsidR="00101981" w:rsidRDefault="00101981" w:rsidP="003509CB">
      <w:pPr>
        <w:jc w:val="both"/>
        <w:rPr>
          <w:rFonts w:ascii="Arial" w:hAnsi="Arial" w:cs="Arial"/>
        </w:rPr>
      </w:pPr>
    </w:p>
    <w:p w:rsidR="00101981" w:rsidRDefault="00101981" w:rsidP="003509CB">
      <w:pPr>
        <w:jc w:val="both"/>
        <w:rPr>
          <w:rFonts w:ascii="Arial" w:hAnsi="Arial" w:cs="Arial"/>
        </w:rPr>
      </w:pPr>
    </w:p>
    <w:p w:rsidR="00101981" w:rsidRDefault="00101981" w:rsidP="003509CB">
      <w:pPr>
        <w:jc w:val="both"/>
        <w:rPr>
          <w:rFonts w:ascii="Arial" w:hAnsi="Arial" w:cs="Arial"/>
        </w:rPr>
      </w:pPr>
    </w:p>
    <w:p w:rsidR="00101981" w:rsidRDefault="00101981" w:rsidP="003509CB">
      <w:pPr>
        <w:jc w:val="both"/>
        <w:rPr>
          <w:rFonts w:ascii="Arial" w:hAnsi="Arial" w:cs="Arial"/>
        </w:rPr>
      </w:pPr>
    </w:p>
    <w:p w:rsidR="00101981" w:rsidRDefault="00101981" w:rsidP="003509CB">
      <w:pPr>
        <w:jc w:val="both"/>
        <w:rPr>
          <w:rFonts w:ascii="Arial" w:hAnsi="Arial" w:cs="Arial"/>
        </w:rPr>
      </w:pPr>
    </w:p>
    <w:p w:rsidR="00101981" w:rsidRDefault="00101981" w:rsidP="003509CB">
      <w:pPr>
        <w:jc w:val="both"/>
        <w:rPr>
          <w:rFonts w:ascii="Arial" w:hAnsi="Arial" w:cs="Arial"/>
        </w:rPr>
      </w:pPr>
    </w:p>
    <w:p w:rsidR="00101981" w:rsidRDefault="00101981" w:rsidP="003509CB">
      <w:pPr>
        <w:jc w:val="both"/>
        <w:rPr>
          <w:rFonts w:ascii="Arial" w:hAnsi="Arial" w:cs="Arial"/>
        </w:rPr>
      </w:pPr>
    </w:p>
    <w:p w:rsidR="00101981" w:rsidRDefault="00101981" w:rsidP="003509CB">
      <w:pPr>
        <w:jc w:val="both"/>
        <w:rPr>
          <w:rFonts w:ascii="Arial" w:hAnsi="Arial" w:cs="Arial"/>
        </w:rPr>
      </w:pPr>
    </w:p>
    <w:p w:rsidR="00101981" w:rsidRDefault="00101981" w:rsidP="003509CB">
      <w:pPr>
        <w:jc w:val="both"/>
        <w:rPr>
          <w:rFonts w:ascii="Arial" w:hAnsi="Arial" w:cs="Arial"/>
        </w:rPr>
      </w:pPr>
    </w:p>
    <w:p w:rsidR="00101981" w:rsidRDefault="00101981" w:rsidP="003509CB">
      <w:pPr>
        <w:jc w:val="both"/>
        <w:rPr>
          <w:rFonts w:ascii="Arial" w:hAnsi="Arial" w:cs="Arial"/>
        </w:rPr>
      </w:pPr>
    </w:p>
    <w:p w:rsidR="00101981" w:rsidRDefault="00101981" w:rsidP="003509CB">
      <w:pPr>
        <w:jc w:val="both"/>
        <w:rPr>
          <w:rFonts w:ascii="Arial" w:hAnsi="Arial" w:cs="Arial"/>
        </w:rPr>
      </w:pPr>
    </w:p>
    <w:p w:rsidR="00101981" w:rsidRDefault="00101981" w:rsidP="003509CB">
      <w:pPr>
        <w:jc w:val="both"/>
        <w:rPr>
          <w:rFonts w:ascii="Arial" w:hAnsi="Arial" w:cs="Arial"/>
        </w:rPr>
      </w:pPr>
    </w:p>
    <w:p w:rsidR="00101981" w:rsidRDefault="00101981" w:rsidP="003509CB">
      <w:pPr>
        <w:jc w:val="both"/>
        <w:rPr>
          <w:rFonts w:ascii="Arial" w:hAnsi="Arial" w:cs="Arial"/>
        </w:rPr>
      </w:pPr>
    </w:p>
    <w:p w:rsidR="00101981" w:rsidRDefault="00101981" w:rsidP="003509CB">
      <w:pPr>
        <w:jc w:val="both"/>
        <w:rPr>
          <w:rFonts w:ascii="Arial" w:hAnsi="Arial" w:cs="Arial"/>
        </w:rPr>
      </w:pPr>
    </w:p>
    <w:p w:rsidR="00101981" w:rsidRDefault="00101981" w:rsidP="003509CB">
      <w:pPr>
        <w:jc w:val="both"/>
        <w:rPr>
          <w:rFonts w:ascii="Arial" w:hAnsi="Arial" w:cs="Arial"/>
        </w:rPr>
      </w:pPr>
    </w:p>
    <w:p w:rsidR="00101981" w:rsidRPr="005574CE" w:rsidRDefault="00101981" w:rsidP="003509CB">
      <w:pPr>
        <w:jc w:val="both"/>
        <w:rPr>
          <w:rFonts w:ascii="Arial" w:hAnsi="Arial" w:cs="Arial"/>
        </w:rPr>
      </w:pPr>
    </w:p>
    <w:p w:rsidR="003509CB" w:rsidRPr="005574CE" w:rsidRDefault="003509CB" w:rsidP="003509CB">
      <w:pPr>
        <w:widowControl w:val="0"/>
        <w:jc w:val="both"/>
        <w:rPr>
          <w:rFonts w:ascii="Arial" w:hAnsi="Arial" w:cs="Arial"/>
          <w:b/>
        </w:rPr>
      </w:pPr>
    </w:p>
    <w:p w:rsidR="003509CB" w:rsidRPr="00637330" w:rsidRDefault="003509CB" w:rsidP="003509CB">
      <w:pPr>
        <w:spacing w:after="0" w:line="360" w:lineRule="auto"/>
        <w:jc w:val="both"/>
        <w:rPr>
          <w:rFonts w:ascii="Arial" w:hAnsi="Arial" w:cs="Arial"/>
          <w:b/>
          <w:lang w:val="pt-PT"/>
        </w:rPr>
      </w:pPr>
      <w:r w:rsidRPr="00637330">
        <w:rPr>
          <w:rFonts w:ascii="Arial" w:hAnsi="Arial" w:cs="Arial"/>
          <w:b/>
          <w:lang w:val="pt-PT"/>
        </w:rPr>
        <w:lastRenderedPageBreak/>
        <w:t xml:space="preserve">ANEXO II </w:t>
      </w:r>
      <w:r>
        <w:rPr>
          <w:rFonts w:ascii="Arial" w:hAnsi="Arial" w:cs="Arial"/>
          <w:b/>
          <w:lang w:val="pt-PT"/>
        </w:rPr>
        <w:t xml:space="preserve">- </w:t>
      </w:r>
      <w:r w:rsidRPr="00637330">
        <w:rPr>
          <w:rFonts w:ascii="Arial" w:hAnsi="Arial" w:cs="Arial"/>
          <w:b/>
          <w:lang w:val="pt-PT"/>
        </w:rPr>
        <w:t xml:space="preserve">MODELO DE DECLARAÇÃO DE QUE O(S) OBJETO(S) OFERTADOS ATENDEM AS ESPECIFICAÇÕES E A LICITANTE ATENDE AOS REQUISITOS DE HABILITAÇÃO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Default="00E20DC0" w:rsidP="003509CB">
      <w:pPr>
        <w:spacing w:after="0" w:line="360" w:lineRule="auto"/>
        <w:jc w:val="both"/>
        <w:rPr>
          <w:rFonts w:ascii="Arial" w:hAnsi="Arial" w:cs="Arial"/>
          <w:b/>
          <w:sz w:val="23"/>
          <w:szCs w:val="23"/>
          <w:lang w:val="pt-PT"/>
        </w:rPr>
      </w:pPr>
      <w:r>
        <w:rPr>
          <w:rFonts w:ascii="Arial" w:hAnsi="Arial" w:cs="Arial"/>
          <w:b/>
          <w:sz w:val="23"/>
          <w:szCs w:val="23"/>
          <w:lang w:val="pt-PT"/>
        </w:rPr>
        <w:t xml:space="preserve">CARTA CONVITE Nº </w:t>
      </w:r>
      <w:r w:rsidR="003509CB">
        <w:rPr>
          <w:rFonts w:ascii="Arial" w:hAnsi="Arial" w:cs="Arial"/>
          <w:b/>
          <w:sz w:val="23"/>
          <w:szCs w:val="23"/>
          <w:lang w:val="pt-PT"/>
        </w:rPr>
        <w:t>0</w:t>
      </w:r>
      <w:r>
        <w:rPr>
          <w:rFonts w:ascii="Arial" w:hAnsi="Arial" w:cs="Arial"/>
          <w:b/>
          <w:sz w:val="23"/>
          <w:szCs w:val="23"/>
          <w:lang w:val="pt-PT"/>
        </w:rPr>
        <w:t>1</w:t>
      </w:r>
      <w:r w:rsidR="003509CB">
        <w:rPr>
          <w:rFonts w:ascii="Arial" w:hAnsi="Arial" w:cs="Arial"/>
          <w:b/>
          <w:sz w:val="23"/>
          <w:szCs w:val="23"/>
          <w:lang w:val="pt-PT"/>
        </w:rPr>
        <w:t>/201</w:t>
      </w:r>
      <w:r>
        <w:rPr>
          <w:rFonts w:ascii="Arial" w:hAnsi="Arial" w:cs="Arial"/>
          <w:b/>
          <w:sz w:val="23"/>
          <w:szCs w:val="23"/>
          <w:lang w:val="pt-PT"/>
        </w:rPr>
        <w:t>2</w:t>
      </w:r>
    </w:p>
    <w:p w:rsidR="003509CB" w:rsidRPr="00637330" w:rsidRDefault="003509CB" w:rsidP="003509CB">
      <w:pPr>
        <w:spacing w:after="0" w:line="360" w:lineRule="auto"/>
        <w:jc w:val="both"/>
        <w:rPr>
          <w:rFonts w:ascii="Arial" w:hAnsi="Arial" w:cs="Arial"/>
          <w:b/>
          <w:sz w:val="23"/>
          <w:szCs w:val="23"/>
          <w:lang w:val="pt-PT"/>
        </w:rPr>
      </w:pPr>
      <w:r>
        <w:rPr>
          <w:rFonts w:ascii="Arial" w:hAnsi="Arial" w:cs="Arial"/>
          <w:b/>
          <w:sz w:val="23"/>
          <w:szCs w:val="23"/>
          <w:lang w:val="pt-PT"/>
        </w:rPr>
        <w:t xml:space="preserve">AQUISIÇÃO DE </w:t>
      </w:r>
      <w:r w:rsidR="00E20DC0">
        <w:rPr>
          <w:rFonts w:ascii="Arial" w:hAnsi="Arial" w:cs="Arial"/>
          <w:b/>
          <w:sz w:val="23"/>
          <w:szCs w:val="23"/>
          <w:lang w:val="pt-PT"/>
        </w:rPr>
        <w:t>LICENÇAS DE PROGRAMAS</w:t>
      </w:r>
      <w:r w:rsidRPr="00637330">
        <w:rPr>
          <w:rFonts w:ascii="Arial" w:hAnsi="Arial" w:cs="Arial"/>
          <w:b/>
          <w:sz w:val="23"/>
          <w:szCs w:val="23"/>
          <w:lang w:val="pt-PT"/>
        </w:rPr>
        <w:t xml:space="preserve">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w:t>
      </w:r>
      <w:r w:rsidR="00E20DC0">
        <w:rPr>
          <w:rFonts w:ascii="Arial" w:hAnsi="Arial" w:cs="Arial"/>
          <w:sz w:val="23"/>
          <w:szCs w:val="23"/>
          <w:lang w:val="pt-PT"/>
        </w:rPr>
        <w:t>CARTA CONVITE Nº 01/2012</w:t>
      </w:r>
      <w:r w:rsidRPr="00637330">
        <w:rPr>
          <w:rFonts w:ascii="Arial" w:hAnsi="Arial" w:cs="Arial"/>
          <w:sz w:val="23"/>
          <w:szCs w:val="23"/>
          <w:lang w:val="pt-PT"/>
        </w:rPr>
        <w:t xml:space="preserve"> 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RN2</w:t>
      </w:r>
      <w:r w:rsidRPr="00637330">
        <w:rPr>
          <w:rFonts w:ascii="Arial" w:hAnsi="Arial" w:cs="Arial"/>
          <w:sz w:val="23"/>
          <w:szCs w:val="23"/>
          <w:lang w:val="pt-PT"/>
        </w:rPr>
        <w:t>, que o objeto ofertado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que os documentos que compõem o Edital foram colocados à disposição e tomou-se conhecimento de todas as informações, condições locais e grau de dificuldade para o fornecimento do objeto, dando-se concordância a todas as condições desta Licitação, sem restrições de qualquer natureza e de que, se vencedor desta Licitação, executará o objeto, pelo preço proposto e de acordo com as normas deste Certame Licitatório e; que esta empresa  atende plenamente os requisitos necessários à habilitação, possuindo toda a documentação comprobatória exigida no </w:t>
      </w:r>
      <w:r w:rsidRPr="00181F2B">
        <w:rPr>
          <w:rFonts w:ascii="Arial" w:hAnsi="Arial" w:cs="Arial"/>
          <w:sz w:val="23"/>
          <w:szCs w:val="23"/>
          <w:lang w:val="pt-PT"/>
        </w:rPr>
        <w:t xml:space="preserve">item </w:t>
      </w:r>
      <w:r>
        <w:rPr>
          <w:rFonts w:ascii="Arial" w:hAnsi="Arial" w:cs="Arial"/>
          <w:sz w:val="23"/>
          <w:szCs w:val="23"/>
          <w:lang w:val="pt-PT"/>
        </w:rPr>
        <w:t>9</w:t>
      </w:r>
      <w:r w:rsidRPr="00637330">
        <w:rPr>
          <w:rFonts w:ascii="Arial" w:hAnsi="Arial" w:cs="Arial"/>
          <w:sz w:val="23"/>
          <w:szCs w:val="23"/>
          <w:lang w:val="pt-PT"/>
        </w:rPr>
        <w:t xml:space="preserve"> do Edital convocatório.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Pr="00637330" w:rsidRDefault="003509CB" w:rsidP="003509CB">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Default="003509CB" w:rsidP="003509CB">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3509CB" w:rsidRDefault="003509CB" w:rsidP="003509CB">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Default="003509CB" w:rsidP="003509CB">
      <w:pPr>
        <w:spacing w:after="0" w:line="360" w:lineRule="auto"/>
        <w:jc w:val="both"/>
        <w:rPr>
          <w:rFonts w:ascii="Arial" w:hAnsi="Arial" w:cs="Arial"/>
          <w:sz w:val="23"/>
          <w:szCs w:val="23"/>
          <w:lang w:val="pt-PT"/>
        </w:rPr>
      </w:pPr>
    </w:p>
    <w:p w:rsidR="003509CB" w:rsidRPr="00637330" w:rsidRDefault="003509CB" w:rsidP="003509CB">
      <w:pPr>
        <w:spacing w:after="0" w:line="360" w:lineRule="auto"/>
        <w:jc w:val="both"/>
        <w:rPr>
          <w:rFonts w:ascii="Arial" w:hAnsi="Arial" w:cs="Arial"/>
          <w:sz w:val="23"/>
          <w:szCs w:val="23"/>
          <w:lang w:val="pt-PT"/>
        </w:rPr>
      </w:pPr>
    </w:p>
    <w:p w:rsidR="003509CB" w:rsidRPr="006152EC" w:rsidRDefault="003509CB" w:rsidP="003509CB">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III </w:t>
      </w:r>
      <w:r>
        <w:rPr>
          <w:rFonts w:ascii="Arial" w:hAnsi="Arial" w:cs="Arial"/>
          <w:b/>
          <w:sz w:val="23"/>
          <w:szCs w:val="23"/>
          <w:lang w:val="pt-PT"/>
        </w:rPr>
        <w:t xml:space="preserve">- </w:t>
      </w:r>
      <w:r w:rsidRPr="006152EC">
        <w:rPr>
          <w:rFonts w:ascii="Arial" w:hAnsi="Arial" w:cs="Arial"/>
          <w:b/>
          <w:lang w:val="pt-PT"/>
        </w:rPr>
        <w:t>MODELO DE DECLARAÇÃO DE MICROEMPRESA OU EMPR</w:t>
      </w:r>
      <w:r>
        <w:rPr>
          <w:rFonts w:ascii="Arial" w:hAnsi="Arial" w:cs="Arial"/>
          <w:b/>
          <w:lang w:val="pt-PT"/>
        </w:rPr>
        <w:t>ESA</w:t>
      </w:r>
      <w:r w:rsidRPr="006152EC">
        <w:rPr>
          <w:rFonts w:ascii="Arial" w:hAnsi="Arial" w:cs="Arial"/>
          <w:b/>
          <w:lang w:val="pt-PT"/>
        </w:rPr>
        <w:t xml:space="preserve"> DE PEQUENO PORTE </w:t>
      </w:r>
    </w:p>
    <w:p w:rsidR="003509CB" w:rsidRPr="006152EC" w:rsidRDefault="003509CB" w:rsidP="003509CB">
      <w:pPr>
        <w:spacing w:after="0" w:line="360" w:lineRule="auto"/>
        <w:jc w:val="both"/>
        <w:rPr>
          <w:rFonts w:ascii="Arial" w:hAnsi="Arial" w:cs="Arial"/>
          <w:sz w:val="23"/>
          <w:szCs w:val="23"/>
          <w:lang w:val="pt-PT"/>
        </w:rPr>
      </w:pPr>
    </w:p>
    <w:p w:rsidR="00E20DC0" w:rsidRDefault="00E20DC0" w:rsidP="00E20DC0">
      <w:pPr>
        <w:spacing w:after="0" w:line="360" w:lineRule="auto"/>
        <w:jc w:val="both"/>
        <w:rPr>
          <w:rFonts w:ascii="Arial" w:hAnsi="Arial" w:cs="Arial"/>
          <w:b/>
          <w:sz w:val="23"/>
          <w:szCs w:val="23"/>
          <w:lang w:val="pt-PT"/>
        </w:rPr>
      </w:pPr>
      <w:r>
        <w:rPr>
          <w:rFonts w:ascii="Arial" w:hAnsi="Arial" w:cs="Arial"/>
          <w:b/>
          <w:sz w:val="23"/>
          <w:szCs w:val="23"/>
          <w:lang w:val="pt-PT"/>
        </w:rPr>
        <w:t>CARTA CONVITE Nº 01/2012</w:t>
      </w:r>
    </w:p>
    <w:p w:rsidR="00E20DC0" w:rsidRPr="00637330" w:rsidRDefault="00E20DC0" w:rsidP="00E20DC0">
      <w:pPr>
        <w:spacing w:after="0" w:line="360" w:lineRule="auto"/>
        <w:jc w:val="both"/>
        <w:rPr>
          <w:rFonts w:ascii="Arial" w:hAnsi="Arial" w:cs="Arial"/>
          <w:b/>
          <w:sz w:val="23"/>
          <w:szCs w:val="23"/>
          <w:lang w:val="pt-PT"/>
        </w:rPr>
      </w:pPr>
      <w:r>
        <w:rPr>
          <w:rFonts w:ascii="Arial" w:hAnsi="Arial" w:cs="Arial"/>
          <w:b/>
          <w:sz w:val="23"/>
          <w:szCs w:val="23"/>
          <w:lang w:val="pt-PT"/>
        </w:rPr>
        <w:t>AQUISIÇÃO DE LICENÇAS DE PROGRAMAS</w:t>
      </w:r>
      <w:r w:rsidRPr="00637330">
        <w:rPr>
          <w:rFonts w:ascii="Arial" w:hAnsi="Arial" w:cs="Arial"/>
          <w:b/>
          <w:sz w:val="23"/>
          <w:szCs w:val="23"/>
          <w:lang w:val="pt-PT"/>
        </w:rPr>
        <w:t xml:space="preserve"> </w:t>
      </w:r>
    </w:p>
    <w:p w:rsidR="003509CB" w:rsidRPr="006152EC" w:rsidRDefault="003509CB" w:rsidP="003509CB">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3509CB" w:rsidRPr="006152EC" w:rsidRDefault="003509CB" w:rsidP="003509CB">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3509CB" w:rsidRPr="006152EC" w:rsidRDefault="003509CB" w:rsidP="003509CB">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3509CB" w:rsidRPr="006152EC" w:rsidRDefault="003509CB" w:rsidP="003509CB">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 . </w:t>
      </w:r>
    </w:p>
    <w:p w:rsidR="003509CB" w:rsidRPr="006152EC" w:rsidRDefault="003509CB" w:rsidP="003509CB">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3509CB" w:rsidRPr="006152EC" w:rsidRDefault="003509CB" w:rsidP="003509CB">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3509CB" w:rsidRPr="006152EC" w:rsidRDefault="003509CB" w:rsidP="003509CB">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3509CB" w:rsidRPr="006152EC" w:rsidRDefault="003509CB" w:rsidP="003509CB">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3509CB" w:rsidRPr="00C038FE" w:rsidRDefault="003509CB" w:rsidP="003509CB">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3509CB" w:rsidRDefault="003509CB" w:rsidP="003509CB">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3509CB" w:rsidRDefault="003509CB" w:rsidP="003509CB">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3509CB" w:rsidRDefault="003509CB" w:rsidP="003509CB">
      <w:pPr>
        <w:spacing w:after="0" w:line="360" w:lineRule="auto"/>
        <w:jc w:val="both"/>
        <w:rPr>
          <w:rFonts w:ascii="Arial" w:hAnsi="Arial" w:cs="Arial"/>
          <w:b/>
          <w:sz w:val="23"/>
          <w:szCs w:val="23"/>
        </w:rPr>
      </w:pPr>
    </w:p>
    <w:p w:rsidR="003509CB" w:rsidRDefault="003509CB" w:rsidP="003509CB">
      <w:pPr>
        <w:spacing w:after="0" w:line="360" w:lineRule="auto"/>
        <w:jc w:val="both"/>
        <w:rPr>
          <w:rFonts w:ascii="Arial" w:hAnsi="Arial" w:cs="Arial"/>
          <w:b/>
          <w:sz w:val="23"/>
          <w:szCs w:val="23"/>
        </w:rPr>
      </w:pPr>
    </w:p>
    <w:p w:rsidR="003509CB" w:rsidRDefault="003509CB" w:rsidP="003509CB">
      <w:pPr>
        <w:spacing w:after="0" w:line="360" w:lineRule="auto"/>
        <w:jc w:val="both"/>
        <w:rPr>
          <w:rFonts w:ascii="Arial" w:hAnsi="Arial" w:cs="Arial"/>
          <w:b/>
          <w:sz w:val="23"/>
          <w:szCs w:val="23"/>
        </w:rPr>
      </w:pPr>
    </w:p>
    <w:p w:rsidR="003509CB" w:rsidRDefault="003509CB" w:rsidP="003509CB">
      <w:pPr>
        <w:spacing w:after="0" w:line="360" w:lineRule="auto"/>
        <w:jc w:val="both"/>
        <w:rPr>
          <w:rFonts w:ascii="Arial" w:hAnsi="Arial" w:cs="Arial"/>
          <w:b/>
          <w:sz w:val="23"/>
          <w:szCs w:val="23"/>
        </w:rPr>
      </w:pPr>
    </w:p>
    <w:p w:rsidR="003509CB" w:rsidRDefault="003509CB" w:rsidP="003509CB">
      <w:pPr>
        <w:spacing w:after="0" w:line="360" w:lineRule="auto"/>
        <w:jc w:val="both"/>
        <w:rPr>
          <w:rFonts w:ascii="Arial" w:hAnsi="Arial" w:cs="Arial"/>
          <w:b/>
          <w:sz w:val="23"/>
          <w:szCs w:val="23"/>
        </w:rPr>
      </w:pPr>
    </w:p>
    <w:p w:rsidR="003509CB" w:rsidRDefault="003509CB" w:rsidP="003509CB">
      <w:pPr>
        <w:spacing w:after="0" w:line="360" w:lineRule="auto"/>
        <w:jc w:val="both"/>
        <w:rPr>
          <w:rFonts w:ascii="Arial" w:hAnsi="Arial" w:cs="Arial"/>
          <w:b/>
          <w:sz w:val="23"/>
          <w:szCs w:val="23"/>
        </w:rPr>
      </w:pPr>
    </w:p>
    <w:p w:rsidR="003509CB" w:rsidRDefault="003509CB" w:rsidP="003509CB">
      <w:pPr>
        <w:spacing w:after="0" w:line="360" w:lineRule="auto"/>
        <w:jc w:val="both"/>
        <w:rPr>
          <w:rFonts w:ascii="Arial" w:hAnsi="Arial" w:cs="Arial"/>
          <w:b/>
          <w:sz w:val="23"/>
          <w:szCs w:val="23"/>
        </w:rPr>
      </w:pPr>
    </w:p>
    <w:p w:rsidR="003509CB" w:rsidRDefault="003509CB" w:rsidP="003509CB">
      <w:pPr>
        <w:spacing w:after="0" w:line="360" w:lineRule="auto"/>
        <w:jc w:val="both"/>
        <w:rPr>
          <w:rFonts w:ascii="Arial" w:hAnsi="Arial" w:cs="Arial"/>
          <w:b/>
          <w:sz w:val="23"/>
          <w:szCs w:val="23"/>
        </w:rPr>
      </w:pPr>
    </w:p>
    <w:p w:rsidR="003509CB" w:rsidRDefault="003509CB" w:rsidP="003509CB">
      <w:pPr>
        <w:spacing w:after="0" w:line="360" w:lineRule="auto"/>
        <w:jc w:val="both"/>
        <w:rPr>
          <w:rFonts w:ascii="Arial" w:hAnsi="Arial" w:cs="Arial"/>
          <w:b/>
          <w:sz w:val="23"/>
          <w:szCs w:val="23"/>
        </w:rPr>
      </w:pPr>
    </w:p>
    <w:p w:rsidR="003509CB" w:rsidRPr="00637330" w:rsidRDefault="003509CB" w:rsidP="003509CB">
      <w:pPr>
        <w:spacing w:after="0" w:line="360" w:lineRule="auto"/>
        <w:jc w:val="both"/>
        <w:rPr>
          <w:rFonts w:ascii="Arial" w:hAnsi="Arial" w:cs="Arial"/>
          <w:b/>
          <w:sz w:val="23"/>
          <w:szCs w:val="23"/>
          <w:lang w:val="pt-PT"/>
        </w:rPr>
      </w:pPr>
      <w:r w:rsidRPr="00637330">
        <w:rPr>
          <w:rFonts w:ascii="Arial" w:hAnsi="Arial" w:cs="Arial"/>
          <w:b/>
          <w:sz w:val="23"/>
          <w:szCs w:val="23"/>
          <w:lang w:val="pt-PT"/>
        </w:rPr>
        <w:lastRenderedPageBreak/>
        <w:t>ANEXO I</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37330">
        <w:rPr>
          <w:rFonts w:ascii="Arial" w:hAnsi="Arial" w:cs="Arial"/>
          <w:b/>
          <w:sz w:val="23"/>
          <w:szCs w:val="23"/>
          <w:lang w:val="pt-PT"/>
        </w:rPr>
        <w:t xml:space="preserve">MODELO DE PROPOSTA DE PREÇOS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20DC0" w:rsidRDefault="00E20DC0" w:rsidP="00E20DC0">
      <w:pPr>
        <w:spacing w:after="0" w:line="360" w:lineRule="auto"/>
        <w:jc w:val="both"/>
        <w:rPr>
          <w:rFonts w:ascii="Arial" w:hAnsi="Arial" w:cs="Arial"/>
          <w:b/>
          <w:sz w:val="23"/>
          <w:szCs w:val="23"/>
          <w:lang w:val="pt-PT"/>
        </w:rPr>
      </w:pPr>
      <w:r>
        <w:rPr>
          <w:rFonts w:ascii="Arial" w:hAnsi="Arial" w:cs="Arial"/>
          <w:b/>
          <w:sz w:val="23"/>
          <w:szCs w:val="23"/>
          <w:lang w:val="pt-PT"/>
        </w:rPr>
        <w:t>CARTA CONVITE Nº 01/2012</w:t>
      </w:r>
    </w:p>
    <w:p w:rsidR="00E20DC0" w:rsidRPr="00637330" w:rsidRDefault="00E20DC0" w:rsidP="00E20DC0">
      <w:pPr>
        <w:spacing w:after="0" w:line="360" w:lineRule="auto"/>
        <w:jc w:val="both"/>
        <w:rPr>
          <w:rFonts w:ascii="Arial" w:hAnsi="Arial" w:cs="Arial"/>
          <w:b/>
          <w:sz w:val="23"/>
          <w:szCs w:val="23"/>
          <w:lang w:val="pt-PT"/>
        </w:rPr>
      </w:pPr>
      <w:r>
        <w:rPr>
          <w:rFonts w:ascii="Arial" w:hAnsi="Arial" w:cs="Arial"/>
          <w:b/>
          <w:sz w:val="23"/>
          <w:szCs w:val="23"/>
          <w:lang w:val="pt-PT"/>
        </w:rPr>
        <w:t>AQUISIÇÃO DE LICENÇAS DE PROGRAMAS</w:t>
      </w:r>
      <w:r w:rsidRPr="00637330">
        <w:rPr>
          <w:rFonts w:ascii="Arial" w:hAnsi="Arial" w:cs="Arial"/>
          <w:b/>
          <w:sz w:val="23"/>
          <w:szCs w:val="23"/>
          <w:lang w:val="pt-PT"/>
        </w:rPr>
        <w:t xml:space="preserve"> </w:t>
      </w:r>
    </w:p>
    <w:p w:rsidR="003509CB" w:rsidRDefault="003509CB" w:rsidP="003509CB">
      <w:pPr>
        <w:spacing w:after="0" w:line="360" w:lineRule="auto"/>
        <w:jc w:val="both"/>
        <w:rPr>
          <w:rFonts w:ascii="Arial" w:hAnsi="Arial" w:cs="Arial"/>
          <w:sz w:val="23"/>
          <w:szCs w:val="23"/>
          <w:lang w:val="pt-PT"/>
        </w:rPr>
      </w:pP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Nome da Empresa: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CNPJ: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Endereço: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Apresentamos nossa proposta para o registro de preço dos itens</w:t>
      </w:r>
      <w:r>
        <w:rPr>
          <w:rFonts w:ascii="Arial" w:hAnsi="Arial" w:cs="Arial"/>
          <w:sz w:val="23"/>
          <w:szCs w:val="23"/>
          <w:lang w:val="pt-PT"/>
        </w:rPr>
        <w:t xml:space="preserve"> do lote</w:t>
      </w:r>
      <w:r w:rsidRPr="00637330">
        <w:rPr>
          <w:rFonts w:ascii="Arial" w:hAnsi="Arial" w:cs="Arial"/>
          <w:sz w:val="23"/>
          <w:szCs w:val="23"/>
          <w:lang w:val="pt-PT"/>
        </w:rPr>
        <w:t xml:space="preserve"> abaixo, objeto d</w:t>
      </w:r>
      <w:r w:rsidR="00E20DC0">
        <w:rPr>
          <w:rFonts w:ascii="Arial" w:hAnsi="Arial" w:cs="Arial"/>
          <w:sz w:val="23"/>
          <w:szCs w:val="23"/>
          <w:lang w:val="pt-PT"/>
        </w:rPr>
        <w:t>a</w:t>
      </w:r>
      <w:r w:rsidRPr="00637330">
        <w:rPr>
          <w:rFonts w:ascii="Arial" w:hAnsi="Arial" w:cs="Arial"/>
          <w:sz w:val="23"/>
          <w:szCs w:val="23"/>
          <w:lang w:val="pt-PT"/>
        </w:rPr>
        <w:t xml:space="preserve"> </w:t>
      </w:r>
      <w:r w:rsidR="00E20DC0">
        <w:rPr>
          <w:rFonts w:ascii="Arial" w:hAnsi="Arial" w:cs="Arial"/>
          <w:b/>
          <w:sz w:val="23"/>
          <w:szCs w:val="23"/>
          <w:lang w:val="pt-PT"/>
        </w:rPr>
        <w:t>Carta Convite nº 01/2012</w:t>
      </w:r>
      <w:r w:rsidRPr="00637330">
        <w:rPr>
          <w:rFonts w:ascii="Arial" w:hAnsi="Arial" w:cs="Arial"/>
          <w:sz w:val="23"/>
          <w:szCs w:val="23"/>
          <w:lang w:val="pt-PT"/>
        </w:rPr>
        <w:t>, acatando todas as estipulações consignadas, conforme abaixo:</w:t>
      </w:r>
    </w:p>
    <w:tbl>
      <w:tblPr>
        <w:tblStyle w:val="Tabelacomgrade"/>
        <w:tblW w:w="0" w:type="auto"/>
        <w:tblLook w:val="04A0" w:firstRow="1" w:lastRow="0" w:firstColumn="1" w:lastColumn="0" w:noHBand="0" w:noVBand="1"/>
      </w:tblPr>
      <w:tblGrid>
        <w:gridCol w:w="1101"/>
        <w:gridCol w:w="5953"/>
        <w:gridCol w:w="1276"/>
        <w:gridCol w:w="1448"/>
      </w:tblGrid>
      <w:tr w:rsidR="003509CB" w:rsidTr="005906A9">
        <w:tc>
          <w:tcPr>
            <w:tcW w:w="1101" w:type="dxa"/>
          </w:tcPr>
          <w:p w:rsidR="003509CB" w:rsidRPr="00637330" w:rsidRDefault="003509CB" w:rsidP="005906A9">
            <w:pPr>
              <w:spacing w:line="360" w:lineRule="auto"/>
              <w:jc w:val="both"/>
              <w:rPr>
                <w:rFonts w:ascii="Arial" w:hAnsi="Arial" w:cs="Arial"/>
                <w:b/>
                <w:lang w:val="pt-PT"/>
              </w:rPr>
            </w:pPr>
            <w:r w:rsidRPr="00637330">
              <w:rPr>
                <w:rFonts w:ascii="Arial" w:hAnsi="Arial" w:cs="Arial"/>
                <w:b/>
                <w:lang w:val="pt-PT"/>
              </w:rPr>
              <w:t>Itens</w:t>
            </w:r>
          </w:p>
        </w:tc>
        <w:tc>
          <w:tcPr>
            <w:tcW w:w="5953" w:type="dxa"/>
          </w:tcPr>
          <w:p w:rsidR="003509CB" w:rsidRPr="00637330" w:rsidRDefault="003509CB" w:rsidP="005906A9">
            <w:pPr>
              <w:spacing w:line="360" w:lineRule="auto"/>
              <w:jc w:val="both"/>
              <w:rPr>
                <w:rFonts w:ascii="Arial" w:hAnsi="Arial" w:cs="Arial"/>
                <w:b/>
                <w:lang w:val="pt-PT"/>
              </w:rPr>
            </w:pPr>
            <w:r w:rsidRPr="00637330">
              <w:rPr>
                <w:rFonts w:ascii="Arial" w:hAnsi="Arial" w:cs="Arial"/>
                <w:b/>
                <w:lang w:val="pt-PT"/>
              </w:rPr>
              <w:t>Descrição do produto</w:t>
            </w:r>
          </w:p>
        </w:tc>
        <w:tc>
          <w:tcPr>
            <w:tcW w:w="1276" w:type="dxa"/>
          </w:tcPr>
          <w:p w:rsidR="003509CB" w:rsidRDefault="003509CB" w:rsidP="005906A9">
            <w:pPr>
              <w:spacing w:line="360" w:lineRule="auto"/>
              <w:jc w:val="both"/>
              <w:rPr>
                <w:rFonts w:ascii="Arial" w:hAnsi="Arial" w:cs="Arial"/>
                <w:b/>
                <w:lang w:val="pt-PT"/>
              </w:rPr>
            </w:pPr>
            <w:r>
              <w:rPr>
                <w:rFonts w:ascii="Arial" w:hAnsi="Arial" w:cs="Arial"/>
                <w:b/>
                <w:lang w:val="pt-PT"/>
              </w:rPr>
              <w:t xml:space="preserve">Valor </w:t>
            </w:r>
          </w:p>
          <w:p w:rsidR="003509CB" w:rsidRDefault="003509CB" w:rsidP="005906A9">
            <w:pPr>
              <w:spacing w:line="360" w:lineRule="auto"/>
              <w:jc w:val="both"/>
              <w:rPr>
                <w:rFonts w:ascii="Arial" w:hAnsi="Arial" w:cs="Arial"/>
                <w:b/>
                <w:lang w:val="pt-PT"/>
              </w:rPr>
            </w:pPr>
            <w:r>
              <w:rPr>
                <w:rFonts w:ascii="Arial" w:hAnsi="Arial" w:cs="Arial"/>
                <w:b/>
                <w:lang w:val="pt-PT"/>
              </w:rPr>
              <w:t>unitário</w:t>
            </w:r>
          </w:p>
          <w:p w:rsidR="003509CB" w:rsidRPr="00637330" w:rsidRDefault="003509CB" w:rsidP="005906A9">
            <w:pPr>
              <w:spacing w:line="360" w:lineRule="auto"/>
              <w:jc w:val="both"/>
              <w:rPr>
                <w:rFonts w:ascii="Arial" w:hAnsi="Arial" w:cs="Arial"/>
                <w:b/>
                <w:lang w:val="pt-PT"/>
              </w:rPr>
            </w:pPr>
            <w:r>
              <w:rPr>
                <w:rFonts w:ascii="Arial" w:hAnsi="Arial" w:cs="Arial"/>
                <w:b/>
                <w:lang w:val="pt-PT"/>
              </w:rPr>
              <w:t>R$</w:t>
            </w:r>
          </w:p>
        </w:tc>
        <w:tc>
          <w:tcPr>
            <w:tcW w:w="1448" w:type="dxa"/>
          </w:tcPr>
          <w:p w:rsidR="003509CB" w:rsidRDefault="003509CB" w:rsidP="005906A9">
            <w:pPr>
              <w:spacing w:line="360" w:lineRule="auto"/>
              <w:jc w:val="both"/>
              <w:rPr>
                <w:rFonts w:ascii="Arial" w:hAnsi="Arial" w:cs="Arial"/>
                <w:b/>
                <w:lang w:val="pt-PT"/>
              </w:rPr>
            </w:pPr>
            <w:r>
              <w:rPr>
                <w:rFonts w:ascii="Arial" w:hAnsi="Arial" w:cs="Arial"/>
                <w:b/>
                <w:lang w:val="pt-PT"/>
              </w:rPr>
              <w:t>Valor           total</w:t>
            </w:r>
            <w:r w:rsidRPr="00637330">
              <w:rPr>
                <w:rFonts w:ascii="Arial" w:hAnsi="Arial" w:cs="Arial"/>
                <w:b/>
                <w:lang w:val="pt-PT"/>
              </w:rPr>
              <w:t xml:space="preserve">  </w:t>
            </w:r>
          </w:p>
          <w:p w:rsidR="003509CB" w:rsidRPr="00637330" w:rsidRDefault="003509CB" w:rsidP="005906A9">
            <w:pPr>
              <w:spacing w:line="360" w:lineRule="auto"/>
              <w:jc w:val="both"/>
              <w:rPr>
                <w:rFonts w:ascii="Arial" w:hAnsi="Arial" w:cs="Arial"/>
                <w:b/>
                <w:lang w:val="pt-PT"/>
              </w:rPr>
            </w:pPr>
            <w:r w:rsidRPr="00637330">
              <w:rPr>
                <w:rFonts w:ascii="Arial" w:hAnsi="Arial" w:cs="Arial"/>
                <w:b/>
                <w:lang w:val="pt-PT"/>
              </w:rPr>
              <w:t>R$</w:t>
            </w:r>
          </w:p>
        </w:tc>
      </w:tr>
      <w:tr w:rsidR="003509CB" w:rsidTr="005906A9">
        <w:tc>
          <w:tcPr>
            <w:tcW w:w="1101" w:type="dxa"/>
          </w:tcPr>
          <w:p w:rsidR="003509CB" w:rsidRDefault="003509CB" w:rsidP="005906A9">
            <w:pPr>
              <w:spacing w:line="360" w:lineRule="auto"/>
              <w:jc w:val="both"/>
              <w:rPr>
                <w:rFonts w:ascii="Arial" w:hAnsi="Arial" w:cs="Arial"/>
                <w:sz w:val="23"/>
                <w:szCs w:val="23"/>
                <w:lang w:val="pt-PT"/>
              </w:rPr>
            </w:pPr>
            <w:r>
              <w:rPr>
                <w:rFonts w:ascii="Arial" w:hAnsi="Arial" w:cs="Arial"/>
                <w:sz w:val="23"/>
                <w:szCs w:val="23"/>
                <w:lang w:val="pt-PT"/>
              </w:rPr>
              <w:t>xx</w:t>
            </w:r>
          </w:p>
        </w:tc>
        <w:tc>
          <w:tcPr>
            <w:tcW w:w="5953" w:type="dxa"/>
          </w:tcPr>
          <w:p w:rsidR="003509CB" w:rsidRDefault="003509CB" w:rsidP="005906A9">
            <w:pPr>
              <w:spacing w:line="360" w:lineRule="auto"/>
              <w:jc w:val="both"/>
              <w:rPr>
                <w:rFonts w:ascii="Arial" w:hAnsi="Arial" w:cs="Arial"/>
                <w:sz w:val="23"/>
                <w:szCs w:val="23"/>
                <w:lang w:val="pt-PT"/>
              </w:rPr>
            </w:pPr>
            <w:r>
              <w:rPr>
                <w:rFonts w:ascii="Arial" w:hAnsi="Arial" w:cs="Arial"/>
                <w:sz w:val="23"/>
                <w:szCs w:val="23"/>
                <w:lang w:val="pt-PT"/>
              </w:rPr>
              <w:t>xxxx</w:t>
            </w:r>
          </w:p>
        </w:tc>
        <w:tc>
          <w:tcPr>
            <w:tcW w:w="1276" w:type="dxa"/>
          </w:tcPr>
          <w:p w:rsidR="003509CB" w:rsidRDefault="003509CB" w:rsidP="005906A9">
            <w:pPr>
              <w:spacing w:line="360" w:lineRule="auto"/>
              <w:jc w:val="both"/>
              <w:rPr>
                <w:rFonts w:ascii="Arial" w:hAnsi="Arial" w:cs="Arial"/>
                <w:sz w:val="23"/>
                <w:szCs w:val="23"/>
                <w:lang w:val="pt-PT"/>
              </w:rPr>
            </w:pPr>
            <w:r>
              <w:rPr>
                <w:rFonts w:ascii="Arial" w:hAnsi="Arial" w:cs="Arial"/>
                <w:sz w:val="23"/>
                <w:szCs w:val="23"/>
                <w:lang w:val="pt-PT"/>
              </w:rPr>
              <w:t>x</w:t>
            </w:r>
          </w:p>
        </w:tc>
        <w:tc>
          <w:tcPr>
            <w:tcW w:w="1448" w:type="dxa"/>
          </w:tcPr>
          <w:p w:rsidR="003509CB" w:rsidRDefault="003509CB" w:rsidP="005906A9">
            <w:pPr>
              <w:spacing w:line="360" w:lineRule="auto"/>
              <w:jc w:val="both"/>
              <w:rPr>
                <w:rFonts w:ascii="Arial" w:hAnsi="Arial" w:cs="Arial"/>
                <w:sz w:val="23"/>
                <w:szCs w:val="23"/>
                <w:lang w:val="pt-PT"/>
              </w:rPr>
            </w:pPr>
            <w:r>
              <w:rPr>
                <w:rFonts w:ascii="Arial" w:hAnsi="Arial" w:cs="Arial"/>
                <w:sz w:val="23"/>
                <w:szCs w:val="23"/>
                <w:lang w:val="pt-PT"/>
              </w:rPr>
              <w:t>xx</w:t>
            </w:r>
          </w:p>
        </w:tc>
      </w:tr>
      <w:tr w:rsidR="003509CB" w:rsidTr="005906A9">
        <w:tc>
          <w:tcPr>
            <w:tcW w:w="1101" w:type="dxa"/>
          </w:tcPr>
          <w:p w:rsidR="003509CB" w:rsidRDefault="003509CB" w:rsidP="005906A9">
            <w:pPr>
              <w:spacing w:line="360" w:lineRule="auto"/>
              <w:jc w:val="both"/>
              <w:rPr>
                <w:rFonts w:ascii="Arial" w:hAnsi="Arial" w:cs="Arial"/>
                <w:sz w:val="23"/>
                <w:szCs w:val="23"/>
                <w:lang w:val="pt-PT"/>
              </w:rPr>
            </w:pPr>
            <w:r>
              <w:rPr>
                <w:rFonts w:ascii="Arial" w:hAnsi="Arial" w:cs="Arial"/>
                <w:sz w:val="23"/>
                <w:szCs w:val="23"/>
                <w:lang w:val="pt-PT"/>
              </w:rPr>
              <w:t>xx</w:t>
            </w:r>
          </w:p>
        </w:tc>
        <w:tc>
          <w:tcPr>
            <w:tcW w:w="5953" w:type="dxa"/>
          </w:tcPr>
          <w:p w:rsidR="003509CB" w:rsidRDefault="003509CB" w:rsidP="005906A9">
            <w:pPr>
              <w:spacing w:line="360" w:lineRule="auto"/>
              <w:jc w:val="both"/>
              <w:rPr>
                <w:rFonts w:ascii="Arial" w:hAnsi="Arial" w:cs="Arial"/>
                <w:sz w:val="23"/>
                <w:szCs w:val="23"/>
                <w:lang w:val="pt-PT"/>
              </w:rPr>
            </w:pPr>
            <w:r>
              <w:rPr>
                <w:rFonts w:ascii="Arial" w:hAnsi="Arial" w:cs="Arial"/>
                <w:sz w:val="23"/>
                <w:szCs w:val="23"/>
                <w:lang w:val="pt-PT"/>
              </w:rPr>
              <w:t>xxxx</w:t>
            </w:r>
          </w:p>
        </w:tc>
        <w:tc>
          <w:tcPr>
            <w:tcW w:w="1276" w:type="dxa"/>
          </w:tcPr>
          <w:p w:rsidR="003509CB" w:rsidRDefault="003509CB" w:rsidP="005906A9">
            <w:pPr>
              <w:spacing w:line="360" w:lineRule="auto"/>
              <w:jc w:val="both"/>
              <w:rPr>
                <w:rFonts w:ascii="Arial" w:hAnsi="Arial" w:cs="Arial"/>
                <w:sz w:val="23"/>
                <w:szCs w:val="23"/>
                <w:lang w:val="pt-PT"/>
              </w:rPr>
            </w:pPr>
            <w:r>
              <w:rPr>
                <w:rFonts w:ascii="Arial" w:hAnsi="Arial" w:cs="Arial"/>
                <w:sz w:val="23"/>
                <w:szCs w:val="23"/>
                <w:lang w:val="pt-PT"/>
              </w:rPr>
              <w:t>x</w:t>
            </w:r>
          </w:p>
        </w:tc>
        <w:tc>
          <w:tcPr>
            <w:tcW w:w="1448" w:type="dxa"/>
          </w:tcPr>
          <w:p w:rsidR="003509CB" w:rsidRDefault="003509CB" w:rsidP="005906A9">
            <w:pPr>
              <w:spacing w:line="360" w:lineRule="auto"/>
              <w:jc w:val="both"/>
              <w:rPr>
                <w:rFonts w:ascii="Arial" w:hAnsi="Arial" w:cs="Arial"/>
                <w:sz w:val="23"/>
                <w:szCs w:val="23"/>
                <w:lang w:val="pt-PT"/>
              </w:rPr>
            </w:pPr>
            <w:r>
              <w:rPr>
                <w:rFonts w:ascii="Arial" w:hAnsi="Arial" w:cs="Arial"/>
                <w:sz w:val="23"/>
                <w:szCs w:val="23"/>
                <w:lang w:val="pt-PT"/>
              </w:rPr>
              <w:t>xx</w:t>
            </w:r>
          </w:p>
        </w:tc>
      </w:tr>
    </w:tbl>
    <w:p w:rsidR="003509CB" w:rsidRDefault="003509CB" w:rsidP="003509CB">
      <w:pPr>
        <w:spacing w:after="0" w:line="360" w:lineRule="auto"/>
        <w:jc w:val="both"/>
        <w:rPr>
          <w:rFonts w:ascii="Arial" w:hAnsi="Arial" w:cs="Arial"/>
          <w:sz w:val="23"/>
          <w:szCs w:val="23"/>
          <w:lang w:val="pt-PT"/>
        </w:rPr>
      </w:pPr>
    </w:p>
    <w:p w:rsidR="003509CB" w:rsidRPr="008B2929" w:rsidRDefault="003509CB" w:rsidP="003509CB">
      <w:pPr>
        <w:spacing w:after="0" w:line="360" w:lineRule="auto"/>
        <w:jc w:val="both"/>
        <w:rPr>
          <w:rFonts w:ascii="Arial" w:hAnsi="Arial" w:cs="Arial"/>
          <w:b/>
          <w:sz w:val="23"/>
          <w:szCs w:val="23"/>
          <w:lang w:val="pt-PT"/>
        </w:rPr>
      </w:pPr>
      <w:r w:rsidRPr="008B2929">
        <w:rPr>
          <w:rFonts w:ascii="Arial" w:hAnsi="Arial" w:cs="Arial"/>
          <w:b/>
          <w:sz w:val="23"/>
          <w:szCs w:val="23"/>
          <w:lang w:val="pt-PT"/>
        </w:rPr>
        <w:t xml:space="preserve">As licitantes devem cotar todos os itens do lote.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Obs.: 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que os itens ofertados atendem a todas as especificações descritas no </w:t>
      </w:r>
      <w:r>
        <w:rPr>
          <w:rFonts w:ascii="Arial" w:hAnsi="Arial" w:cs="Arial"/>
          <w:sz w:val="23"/>
          <w:szCs w:val="23"/>
          <w:lang w:val="pt-PT"/>
        </w:rPr>
        <w:t>E</w:t>
      </w:r>
      <w:r w:rsidRPr="00637330">
        <w:rPr>
          <w:rFonts w:ascii="Arial" w:hAnsi="Arial" w:cs="Arial"/>
          <w:sz w:val="23"/>
          <w:szCs w:val="23"/>
          <w:lang w:val="pt-PT"/>
        </w:rPr>
        <w:t xml:space="preserve">dital.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VALIDADE DA PROPOSTA COMERCIAL: ______________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 mínimo, 60 - sessenta - dias da data-limite para a entrega dos envelopes). </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Default="003509CB" w:rsidP="003509CB">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3509CB" w:rsidRPr="00637330" w:rsidRDefault="003509CB" w:rsidP="003509CB">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3509CB" w:rsidRDefault="003509CB" w:rsidP="003509CB">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3509CB" w:rsidRDefault="003509CB" w:rsidP="003509CB">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F246CC" w:rsidRDefault="00F246CC" w:rsidP="003509CB">
      <w:pPr>
        <w:pStyle w:val="WW-Corpodetexto3"/>
        <w:spacing w:before="120" w:line="360" w:lineRule="auto"/>
        <w:ind w:left="0"/>
        <w:jc w:val="both"/>
        <w:rPr>
          <w:rFonts w:ascii="Arial" w:hAnsi="Arial" w:cs="Arial"/>
          <w:sz w:val="24"/>
          <w:szCs w:val="24"/>
        </w:rPr>
      </w:pP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b/>
          <w:sz w:val="23"/>
          <w:szCs w:val="23"/>
          <w:lang w:val="pt-PT"/>
        </w:rPr>
        <w:lastRenderedPageBreak/>
        <w:t xml:space="preserve">ANEXO V - </w:t>
      </w:r>
      <w:r>
        <w:rPr>
          <w:rFonts w:ascii="Arial" w:hAnsi="Arial" w:cs="Arial"/>
          <w:b/>
          <w:sz w:val="23"/>
          <w:szCs w:val="23"/>
          <w:lang w:val="pt-PT"/>
        </w:rPr>
        <w:t xml:space="preserve">MODELO DE </w:t>
      </w:r>
      <w:r>
        <w:rPr>
          <w:rFonts w:ascii="Arial" w:hAnsi="Arial" w:cs="Arial"/>
          <w:b/>
          <w:lang w:val="pt-PT"/>
        </w:rPr>
        <w:t>DECLARAÇÃO DE IDONEIDADE</w:t>
      </w:r>
      <w:r w:rsidRPr="00C038FE">
        <w:rPr>
          <w:rFonts w:ascii="Arial" w:hAnsi="Arial" w:cs="Arial"/>
          <w:sz w:val="23"/>
          <w:szCs w:val="23"/>
          <w:lang w:val="pt-PT"/>
        </w:rPr>
        <w:t xml:space="preserve"> </w:t>
      </w: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246CC" w:rsidRDefault="00F246CC" w:rsidP="00F246CC">
      <w:pPr>
        <w:spacing w:after="0" w:line="360" w:lineRule="auto"/>
        <w:jc w:val="both"/>
        <w:rPr>
          <w:rFonts w:ascii="Arial" w:hAnsi="Arial" w:cs="Arial"/>
          <w:b/>
          <w:sz w:val="23"/>
          <w:szCs w:val="23"/>
          <w:lang w:val="pt-PT"/>
        </w:rPr>
      </w:pPr>
      <w:r>
        <w:rPr>
          <w:rFonts w:ascii="Arial" w:hAnsi="Arial" w:cs="Arial"/>
          <w:b/>
          <w:sz w:val="23"/>
          <w:szCs w:val="23"/>
          <w:lang w:val="pt-PT"/>
        </w:rPr>
        <w:t>CARTA CONVITE Nº 01/2012</w:t>
      </w:r>
    </w:p>
    <w:p w:rsidR="00F246CC" w:rsidRPr="00637330" w:rsidRDefault="00F246CC" w:rsidP="00F246CC">
      <w:pPr>
        <w:spacing w:after="0" w:line="360" w:lineRule="auto"/>
        <w:jc w:val="both"/>
        <w:rPr>
          <w:rFonts w:ascii="Arial" w:hAnsi="Arial" w:cs="Arial"/>
          <w:b/>
          <w:sz w:val="23"/>
          <w:szCs w:val="23"/>
          <w:lang w:val="pt-PT"/>
        </w:rPr>
      </w:pPr>
      <w:r>
        <w:rPr>
          <w:rFonts w:ascii="Arial" w:hAnsi="Arial" w:cs="Arial"/>
          <w:b/>
          <w:sz w:val="23"/>
          <w:szCs w:val="23"/>
          <w:lang w:val="pt-PT"/>
        </w:rPr>
        <w:t>AQUISIÇÃO DE LICENÇAS DE PROGRAMAS</w:t>
      </w:r>
      <w:r w:rsidRPr="00637330">
        <w:rPr>
          <w:rFonts w:ascii="Arial" w:hAnsi="Arial" w:cs="Arial"/>
          <w:b/>
          <w:sz w:val="23"/>
          <w:szCs w:val="23"/>
          <w:lang w:val="pt-PT"/>
        </w:rPr>
        <w:t xml:space="preserve"> </w:t>
      </w:r>
    </w:p>
    <w:p w:rsidR="003509CB" w:rsidRPr="00C038FE" w:rsidRDefault="003509CB" w:rsidP="003509CB">
      <w:pPr>
        <w:spacing w:after="0" w:line="360" w:lineRule="auto"/>
        <w:jc w:val="both"/>
        <w:rPr>
          <w:rFonts w:ascii="Arial" w:hAnsi="Arial" w:cs="Arial"/>
          <w:sz w:val="23"/>
          <w:szCs w:val="23"/>
          <w:lang w:val="pt-PT"/>
        </w:rPr>
      </w:pP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3509CB" w:rsidRDefault="003509CB" w:rsidP="003509CB">
      <w:pPr>
        <w:pStyle w:val="Ttulo6"/>
        <w:tabs>
          <w:tab w:val="left" w:pos="567"/>
        </w:tabs>
        <w:spacing w:before="120" w:after="120" w:line="360" w:lineRule="auto"/>
        <w:ind w:left="0" w:firstLine="1134"/>
        <w:rPr>
          <w:b w:val="0"/>
          <w:color w:val="000000"/>
        </w:rPr>
      </w:pPr>
      <w:r>
        <w:rPr>
          <w:b w:val="0"/>
          <w:color w:val="000000"/>
        </w:rPr>
        <w:t xml:space="preserve">A empresa _________________________________________________, inscrita no CNPJ nº ___________________________________________, por intermédio de seu representante legal o(a) Sr(a) __________________________________________ portador(a) da carteira de identidade nº _____________________________ e do CPF nº ___________________________, sediada (endereço completo) __________________________________________________________, </w:t>
      </w:r>
      <w:r>
        <w:rPr>
          <w:color w:val="000000"/>
        </w:rPr>
        <w:t xml:space="preserve">DECLARA, </w:t>
      </w:r>
      <w:r>
        <w:rPr>
          <w:b w:val="0"/>
          <w:color w:val="000000"/>
        </w:rPr>
        <w:t xml:space="preserve">para fins de direito, na qualidade de PROPONENTE da Licitação instaurada pela CONSELHO REGIONAL DE NUTRICIONISTAS – 2ª REGIÃO, na modalidade </w:t>
      </w:r>
      <w:r w:rsidR="00F246CC">
        <w:rPr>
          <w:b w:val="0"/>
          <w:color w:val="000000"/>
        </w:rPr>
        <w:t>CARTA CONVITE Nº 01/2012</w:t>
      </w:r>
      <w:r>
        <w:rPr>
          <w:b w:val="0"/>
          <w:color w:val="000000"/>
        </w:rPr>
        <w:t>, que não foi declarada INIDÔNEA para licitar ou contratar com o PODER PÚBLICO, em qualquer de suas esferas.</w:t>
      </w:r>
    </w:p>
    <w:p w:rsidR="003509CB" w:rsidRDefault="003509CB" w:rsidP="003509CB">
      <w:pPr>
        <w:tabs>
          <w:tab w:val="left" w:pos="142"/>
          <w:tab w:val="left" w:pos="567"/>
        </w:tabs>
        <w:spacing w:before="120" w:after="120" w:line="360" w:lineRule="auto"/>
        <w:ind w:right="-547" w:firstLine="1134"/>
        <w:jc w:val="both"/>
        <w:rPr>
          <w:rFonts w:ascii="Arial" w:hAnsi="Arial" w:cs="Arial"/>
          <w:color w:val="000000"/>
          <w:sz w:val="24"/>
          <w:szCs w:val="24"/>
        </w:rPr>
      </w:pPr>
      <w:r>
        <w:rPr>
          <w:rFonts w:ascii="Arial" w:hAnsi="Arial" w:cs="Arial"/>
          <w:color w:val="000000"/>
          <w:sz w:val="24"/>
          <w:szCs w:val="24"/>
        </w:rPr>
        <w:t>Por ser a expressão da verdade, firma a presente.</w:t>
      </w: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3509CB" w:rsidRPr="00C038FE" w:rsidRDefault="003509CB" w:rsidP="003509CB">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3509CB" w:rsidRDefault="003509CB" w:rsidP="003509CB">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3509CB" w:rsidRDefault="003509CB" w:rsidP="003509CB">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3509CB" w:rsidRPr="00C038FE" w:rsidRDefault="003509CB" w:rsidP="003509CB">
      <w:pPr>
        <w:spacing w:after="0" w:line="360" w:lineRule="auto"/>
        <w:jc w:val="both"/>
        <w:rPr>
          <w:rFonts w:ascii="Arial" w:hAnsi="Arial" w:cs="Arial"/>
          <w:sz w:val="23"/>
          <w:szCs w:val="23"/>
        </w:rPr>
      </w:pPr>
    </w:p>
    <w:p w:rsidR="003509CB" w:rsidRDefault="003509CB" w:rsidP="003509CB">
      <w:pPr>
        <w:spacing w:after="0" w:line="360" w:lineRule="auto"/>
        <w:jc w:val="both"/>
        <w:rPr>
          <w:rFonts w:ascii="Arial" w:hAnsi="Arial" w:cs="Arial"/>
          <w:sz w:val="23"/>
          <w:szCs w:val="23"/>
          <w:lang w:val="pt-PT"/>
        </w:rPr>
      </w:pPr>
    </w:p>
    <w:p w:rsidR="003509CB" w:rsidRDefault="003509CB" w:rsidP="003509CB">
      <w:pPr>
        <w:spacing w:after="0" w:line="360" w:lineRule="auto"/>
        <w:jc w:val="both"/>
        <w:rPr>
          <w:rFonts w:ascii="Arial" w:hAnsi="Arial" w:cs="Arial"/>
          <w:sz w:val="23"/>
          <w:szCs w:val="23"/>
          <w:lang w:val="pt-PT"/>
        </w:rPr>
      </w:pPr>
    </w:p>
    <w:p w:rsidR="003509CB" w:rsidRDefault="003509CB" w:rsidP="003509CB">
      <w:pPr>
        <w:spacing w:after="0" w:line="360" w:lineRule="auto"/>
        <w:jc w:val="both"/>
        <w:rPr>
          <w:rFonts w:ascii="Arial" w:hAnsi="Arial" w:cs="Arial"/>
          <w:sz w:val="23"/>
          <w:szCs w:val="23"/>
          <w:lang w:val="pt-PT"/>
        </w:rPr>
      </w:pPr>
    </w:p>
    <w:p w:rsidR="003509CB" w:rsidRPr="00C038FE" w:rsidRDefault="003509CB" w:rsidP="003509CB">
      <w:pPr>
        <w:spacing w:after="0" w:line="360" w:lineRule="auto"/>
        <w:jc w:val="both"/>
        <w:rPr>
          <w:rFonts w:ascii="Arial" w:hAnsi="Arial" w:cs="Arial"/>
          <w:sz w:val="23"/>
          <w:szCs w:val="23"/>
          <w:lang w:val="pt-PT"/>
        </w:rPr>
      </w:pPr>
    </w:p>
    <w:p w:rsidR="003509CB" w:rsidRDefault="003509CB" w:rsidP="003509CB">
      <w:pPr>
        <w:spacing w:after="0" w:line="360" w:lineRule="auto"/>
        <w:jc w:val="both"/>
        <w:rPr>
          <w:rFonts w:ascii="Arial" w:hAnsi="Arial" w:cs="Arial"/>
          <w:b/>
          <w:lang w:val="pt-PT"/>
        </w:rPr>
      </w:pPr>
      <w:r w:rsidRPr="00C038FE">
        <w:rPr>
          <w:rFonts w:ascii="Arial" w:hAnsi="Arial" w:cs="Arial"/>
          <w:b/>
          <w:sz w:val="23"/>
          <w:szCs w:val="23"/>
          <w:lang w:val="pt-PT"/>
        </w:rPr>
        <w:lastRenderedPageBreak/>
        <w:t>ANEXO V</w:t>
      </w:r>
      <w:r>
        <w:rPr>
          <w:rFonts w:ascii="Arial" w:hAnsi="Arial" w:cs="Arial"/>
          <w:b/>
          <w:sz w:val="23"/>
          <w:szCs w:val="23"/>
          <w:lang w:val="pt-PT"/>
        </w:rPr>
        <w:t>I</w:t>
      </w:r>
      <w:r w:rsidRPr="00C038FE">
        <w:rPr>
          <w:rFonts w:ascii="Arial" w:hAnsi="Arial" w:cs="Arial"/>
          <w:b/>
          <w:sz w:val="23"/>
          <w:szCs w:val="23"/>
          <w:lang w:val="pt-PT"/>
        </w:rPr>
        <w:t xml:space="preserve"> </w:t>
      </w:r>
      <w:r>
        <w:rPr>
          <w:rFonts w:ascii="Arial" w:hAnsi="Arial" w:cs="Arial"/>
          <w:b/>
          <w:sz w:val="23"/>
          <w:szCs w:val="23"/>
          <w:lang w:val="pt-PT"/>
        </w:rPr>
        <w:t xml:space="preserve">- MODELO DE </w:t>
      </w:r>
      <w:r>
        <w:rPr>
          <w:rFonts w:ascii="Arial" w:hAnsi="Arial" w:cs="Arial"/>
          <w:b/>
          <w:lang w:val="pt-PT"/>
        </w:rPr>
        <w:t>DECLARAÇÃO MENOR</w:t>
      </w:r>
    </w:p>
    <w:p w:rsidR="003509CB" w:rsidRPr="00C038FE" w:rsidRDefault="003509CB" w:rsidP="003509CB">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 </w:t>
      </w:r>
    </w:p>
    <w:p w:rsidR="00F246CC" w:rsidRDefault="00F246CC" w:rsidP="00F246CC">
      <w:pPr>
        <w:spacing w:after="0" w:line="360" w:lineRule="auto"/>
        <w:jc w:val="both"/>
        <w:rPr>
          <w:rFonts w:ascii="Arial" w:hAnsi="Arial" w:cs="Arial"/>
          <w:b/>
          <w:sz w:val="23"/>
          <w:szCs w:val="23"/>
          <w:lang w:val="pt-PT"/>
        </w:rPr>
      </w:pPr>
      <w:r>
        <w:rPr>
          <w:rFonts w:ascii="Arial" w:hAnsi="Arial" w:cs="Arial"/>
          <w:b/>
          <w:sz w:val="23"/>
          <w:szCs w:val="23"/>
          <w:lang w:val="pt-PT"/>
        </w:rPr>
        <w:t>CARTA CONVITE Nº 01/2012</w:t>
      </w:r>
    </w:p>
    <w:p w:rsidR="00F246CC" w:rsidRPr="00637330" w:rsidRDefault="00F246CC" w:rsidP="00F246CC">
      <w:pPr>
        <w:spacing w:after="0" w:line="360" w:lineRule="auto"/>
        <w:jc w:val="both"/>
        <w:rPr>
          <w:rFonts w:ascii="Arial" w:hAnsi="Arial" w:cs="Arial"/>
          <w:b/>
          <w:sz w:val="23"/>
          <w:szCs w:val="23"/>
          <w:lang w:val="pt-PT"/>
        </w:rPr>
      </w:pPr>
      <w:r>
        <w:rPr>
          <w:rFonts w:ascii="Arial" w:hAnsi="Arial" w:cs="Arial"/>
          <w:b/>
          <w:sz w:val="23"/>
          <w:szCs w:val="23"/>
          <w:lang w:val="pt-PT"/>
        </w:rPr>
        <w:t>AQUISIÇÃO DE LICENÇAS DE PROGRAMAS</w:t>
      </w:r>
      <w:r w:rsidRPr="00637330">
        <w:rPr>
          <w:rFonts w:ascii="Arial" w:hAnsi="Arial" w:cs="Arial"/>
          <w:b/>
          <w:sz w:val="23"/>
          <w:szCs w:val="23"/>
          <w:lang w:val="pt-PT"/>
        </w:rPr>
        <w:t xml:space="preserve"> </w:t>
      </w: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3509CB" w:rsidRDefault="003509CB" w:rsidP="003509CB">
      <w:pPr>
        <w:pStyle w:val="Ttulo6"/>
        <w:tabs>
          <w:tab w:val="left" w:pos="567"/>
        </w:tabs>
        <w:spacing w:before="120" w:after="120" w:line="360" w:lineRule="auto"/>
        <w:ind w:left="0"/>
        <w:rPr>
          <w:b w:val="0"/>
          <w:color w:val="000000"/>
        </w:rPr>
      </w:pPr>
      <w:r>
        <w:rPr>
          <w:b w:val="0"/>
          <w:color w:val="000000"/>
        </w:rPr>
        <w:t xml:space="preserve">A empresa ________________________________________________, inscrita no CNPJ nº ____________________, por intermédio de seu representante legal o(a) Sr(a) ________________________________________ portador(a) da carteira de identidade nº____________________________ e do CPF nº ___________________________ sediada (endereço completo) ______________________________________________, </w:t>
      </w:r>
      <w:r>
        <w:rPr>
          <w:color w:val="000000"/>
        </w:rPr>
        <w:t xml:space="preserve">DECLARA, </w:t>
      </w:r>
      <w:r>
        <w:rPr>
          <w:b w:val="0"/>
          <w:color w:val="000000"/>
        </w:rPr>
        <w:t>para fins do disposto no inciso V do art. 27 da Lei nº 8.666, de 21 de junho de 1993, acrescido pela Lei nº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3509CB" w:rsidRPr="00C038FE" w:rsidRDefault="003509CB" w:rsidP="003509CB">
      <w:pPr>
        <w:spacing w:after="0" w:line="360" w:lineRule="auto"/>
        <w:jc w:val="both"/>
        <w:rPr>
          <w:rFonts w:ascii="Arial" w:hAnsi="Arial" w:cs="Arial"/>
          <w:sz w:val="23"/>
          <w:szCs w:val="23"/>
          <w:lang w:val="pt-PT"/>
        </w:rPr>
      </w:pPr>
    </w:p>
    <w:p w:rsidR="003509CB" w:rsidRDefault="003509CB" w:rsidP="003509CB">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3509CB" w:rsidRPr="00C038FE" w:rsidRDefault="003509CB" w:rsidP="003509CB">
      <w:pPr>
        <w:spacing w:after="0" w:line="360" w:lineRule="auto"/>
        <w:jc w:val="both"/>
        <w:rPr>
          <w:rFonts w:ascii="Arial" w:hAnsi="Arial" w:cs="Arial"/>
          <w:sz w:val="23"/>
          <w:szCs w:val="23"/>
          <w:lang w:val="pt-PT"/>
        </w:rPr>
      </w:pP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3509CB" w:rsidRPr="00C038FE" w:rsidRDefault="003509CB" w:rsidP="003509CB">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3509CB" w:rsidRDefault="003509CB" w:rsidP="003509CB">
      <w:pPr>
        <w:spacing w:after="0" w:line="360" w:lineRule="auto"/>
        <w:jc w:val="both"/>
        <w:rPr>
          <w:rFonts w:ascii="Arial" w:hAnsi="Arial" w:cs="Arial"/>
          <w:sz w:val="24"/>
          <w:szCs w:val="24"/>
        </w:rPr>
      </w:pPr>
      <w:r>
        <w:rPr>
          <w:rFonts w:ascii="Arial" w:hAnsi="Arial" w:cs="Arial"/>
          <w:sz w:val="24"/>
          <w:szCs w:val="24"/>
        </w:rPr>
        <w:t>__________________________________________</w:t>
      </w:r>
    </w:p>
    <w:p w:rsidR="003509CB" w:rsidRDefault="003509CB" w:rsidP="003509CB">
      <w:pPr>
        <w:pStyle w:val="WW-Corpodetexto3"/>
        <w:spacing w:before="120" w:line="360" w:lineRule="auto"/>
        <w:ind w:left="0"/>
        <w:jc w:val="both"/>
        <w:rPr>
          <w:rFonts w:ascii="Arial" w:hAnsi="Arial" w:cs="Arial"/>
          <w:sz w:val="23"/>
          <w:szCs w:val="23"/>
          <w:lang w:val="pt-PT"/>
        </w:rPr>
      </w:pPr>
      <w:r>
        <w:rPr>
          <w:rFonts w:ascii="Arial" w:hAnsi="Arial" w:cs="Arial"/>
          <w:sz w:val="24"/>
          <w:szCs w:val="24"/>
        </w:rPr>
        <w:t>(assinatura, nome cargo e identificação.)</w:t>
      </w:r>
    </w:p>
    <w:p w:rsidR="003509CB" w:rsidRDefault="003509CB" w:rsidP="003509CB">
      <w:pPr>
        <w:spacing w:after="0" w:line="360" w:lineRule="auto"/>
        <w:jc w:val="both"/>
        <w:rPr>
          <w:rFonts w:ascii="Arial" w:hAnsi="Arial" w:cs="Arial"/>
          <w:sz w:val="23"/>
          <w:szCs w:val="23"/>
          <w:lang w:val="pt-PT"/>
        </w:rPr>
      </w:pPr>
    </w:p>
    <w:p w:rsidR="003509CB" w:rsidRDefault="003509CB" w:rsidP="003509CB">
      <w:pPr>
        <w:spacing w:after="0" w:line="360" w:lineRule="auto"/>
        <w:jc w:val="both"/>
        <w:rPr>
          <w:rFonts w:ascii="Arial" w:hAnsi="Arial" w:cs="Arial"/>
          <w:sz w:val="23"/>
          <w:szCs w:val="23"/>
          <w:lang w:val="pt-PT"/>
        </w:rPr>
      </w:pPr>
    </w:p>
    <w:p w:rsidR="003509CB" w:rsidRDefault="003509CB" w:rsidP="003509CB">
      <w:pPr>
        <w:spacing w:after="0" w:line="360" w:lineRule="auto"/>
        <w:jc w:val="both"/>
        <w:rPr>
          <w:rFonts w:ascii="Arial" w:hAnsi="Arial" w:cs="Arial"/>
          <w:sz w:val="23"/>
          <w:szCs w:val="23"/>
          <w:lang w:val="pt-PT"/>
        </w:rPr>
      </w:pPr>
    </w:p>
    <w:p w:rsidR="003509CB" w:rsidRPr="006152EC" w:rsidRDefault="003509CB" w:rsidP="003509CB">
      <w:pPr>
        <w:spacing w:after="0" w:line="360" w:lineRule="auto"/>
        <w:jc w:val="both"/>
        <w:rPr>
          <w:rFonts w:ascii="Arial" w:hAnsi="Arial" w:cs="Arial"/>
          <w:sz w:val="23"/>
          <w:szCs w:val="23"/>
          <w:lang w:val="pt-PT"/>
        </w:rPr>
      </w:pPr>
    </w:p>
    <w:p w:rsidR="003509CB" w:rsidRPr="00672C35" w:rsidRDefault="003509CB" w:rsidP="003509CB">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217620" w:rsidRPr="003509CB" w:rsidRDefault="00217620" w:rsidP="003509CB">
      <w:pPr>
        <w:jc w:val="both"/>
        <w:rPr>
          <w:rFonts w:ascii="Arial" w:hAnsi="Arial" w:cs="Arial"/>
          <w:sz w:val="23"/>
          <w:szCs w:val="23"/>
          <w:lang w:val="pt-PT"/>
        </w:rPr>
      </w:pPr>
    </w:p>
    <w:sectPr w:rsidR="00217620" w:rsidRPr="003509CB" w:rsidSect="005906A9">
      <w:headerReference w:type="default" r:id="rId12"/>
      <w:footerReference w:type="default" r:id="rId13"/>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E10" w:rsidRDefault="00317E10" w:rsidP="00E04A15">
      <w:pPr>
        <w:spacing w:after="0" w:line="240" w:lineRule="auto"/>
      </w:pPr>
      <w:r>
        <w:separator/>
      </w:r>
    </w:p>
  </w:endnote>
  <w:endnote w:type="continuationSeparator" w:id="0">
    <w:p w:rsidR="00317E10" w:rsidRDefault="00317E10"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11954"/>
      <w:docPartObj>
        <w:docPartGallery w:val="Page Numbers (Bottom of Page)"/>
        <w:docPartUnique/>
      </w:docPartObj>
    </w:sdtPr>
    <w:sdtEndPr/>
    <w:sdtContent>
      <w:p w:rsidR="00317E10" w:rsidRDefault="00C26E20">
        <w:pPr>
          <w:pStyle w:val="Rodap"/>
          <w:jc w:val="right"/>
        </w:pPr>
        <w:r>
          <w:fldChar w:fldCharType="begin"/>
        </w:r>
        <w:r>
          <w:instrText xml:space="preserve"> PAGE   \* MERGEFORMAT </w:instrText>
        </w:r>
        <w:r>
          <w:fldChar w:fldCharType="separate"/>
        </w:r>
        <w:r>
          <w:rPr>
            <w:noProof/>
          </w:rPr>
          <w:t>1</w:t>
        </w:r>
        <w:r>
          <w:rPr>
            <w:noProof/>
          </w:rPr>
          <w:fldChar w:fldCharType="end"/>
        </w:r>
      </w:p>
    </w:sdtContent>
  </w:sdt>
  <w:p w:rsidR="00317E10" w:rsidRDefault="00317E1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E10" w:rsidRDefault="00317E10" w:rsidP="00E04A15">
      <w:pPr>
        <w:spacing w:after="0" w:line="240" w:lineRule="auto"/>
      </w:pPr>
      <w:r>
        <w:separator/>
      </w:r>
    </w:p>
  </w:footnote>
  <w:footnote w:type="continuationSeparator" w:id="0">
    <w:p w:rsidR="00317E10" w:rsidRDefault="00317E10"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E10" w:rsidRDefault="00317E10" w:rsidP="00421BAB">
    <w:pPr>
      <w:pStyle w:val="Cabealho"/>
      <w:jc w:val="center"/>
    </w:pPr>
    <w:r>
      <w:rPr>
        <w:noProof/>
      </w:rPr>
      <w:drawing>
        <wp:inline distT="0" distB="0" distL="0" distR="0">
          <wp:extent cx="1257300" cy="819150"/>
          <wp:effectExtent l="19050" t="0" r="0" b="0"/>
          <wp:docPr id="1"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5"/>
      <w:numFmt w:val="decimal"/>
      <w:lvlText w:val="%1."/>
      <w:lvlJc w:val="left"/>
      <w:pPr>
        <w:tabs>
          <w:tab w:val="num" w:pos="360"/>
        </w:tabs>
        <w:ind w:left="360" w:hanging="360"/>
      </w:pPr>
      <w:rPr>
        <w:b w:val="0"/>
        <w:bCs w:val="0"/>
      </w:rPr>
    </w:lvl>
    <w:lvl w:ilvl="1">
      <w:start w:val="1"/>
      <w:numFmt w:val="decimal"/>
      <w:lvlText w:val="%1.%2"/>
      <w:lvlJc w:val="left"/>
      <w:pPr>
        <w:tabs>
          <w:tab w:val="num" w:pos="420"/>
        </w:tabs>
        <w:ind w:left="420" w:hanging="360"/>
      </w:pPr>
      <w:rPr>
        <w:b w:val="0"/>
        <w:bCs w:val="0"/>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1">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8E14CA3"/>
    <w:multiLevelType w:val="hybridMultilevel"/>
    <w:tmpl w:val="E37EE7E2"/>
    <w:lvl w:ilvl="0" w:tplc="5906A72E">
      <w:start w:val="1"/>
      <w:numFmt w:val="lowerLetter"/>
      <w:lvlText w:val="%1)"/>
      <w:lvlJc w:val="left"/>
      <w:pPr>
        <w:ind w:left="720" w:hanging="360"/>
      </w:pPr>
      <w:rPr>
        <w:rFonts w:ascii="Arial" w:eastAsiaTheme="minorHAnsi" w:hAnsi="Arial" w:cs="Arial"/>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82D1B78"/>
    <w:multiLevelType w:val="hybridMultilevel"/>
    <w:tmpl w:val="468610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F7737A9"/>
    <w:multiLevelType w:val="multilevel"/>
    <w:tmpl w:val="522842DC"/>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6AF10DC"/>
    <w:multiLevelType w:val="hybridMultilevel"/>
    <w:tmpl w:val="1B24A3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40677654"/>
    <w:multiLevelType w:val="multilevel"/>
    <w:tmpl w:val="522842DC"/>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5">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26161E2"/>
    <w:multiLevelType w:val="hybridMultilevel"/>
    <w:tmpl w:val="9EAA6A16"/>
    <w:lvl w:ilvl="0" w:tplc="4D54F650">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2">
    <w:nsid w:val="75EC2885"/>
    <w:multiLevelType w:val="hybridMultilevel"/>
    <w:tmpl w:val="22206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7"/>
  </w:num>
  <w:num w:numId="3">
    <w:abstractNumId w:val="6"/>
  </w:num>
  <w:num w:numId="4">
    <w:abstractNumId w:val="21"/>
  </w:num>
  <w:num w:numId="5">
    <w:abstractNumId w:val="14"/>
  </w:num>
  <w:num w:numId="6">
    <w:abstractNumId w:val="9"/>
  </w:num>
  <w:num w:numId="7">
    <w:abstractNumId w:val="23"/>
  </w:num>
  <w:num w:numId="8">
    <w:abstractNumId w:val="1"/>
  </w:num>
  <w:num w:numId="9">
    <w:abstractNumId w:val="12"/>
  </w:num>
  <w:num w:numId="10">
    <w:abstractNumId w:val="10"/>
  </w:num>
  <w:num w:numId="11">
    <w:abstractNumId w:val="15"/>
  </w:num>
  <w:num w:numId="12">
    <w:abstractNumId w:val="16"/>
  </w:num>
  <w:num w:numId="13">
    <w:abstractNumId w:val="24"/>
  </w:num>
  <w:num w:numId="14">
    <w:abstractNumId w:val="18"/>
  </w:num>
  <w:num w:numId="15">
    <w:abstractNumId w:val="2"/>
  </w:num>
  <w:num w:numId="16">
    <w:abstractNumId w:val="5"/>
  </w:num>
  <w:num w:numId="17">
    <w:abstractNumId w:val="3"/>
  </w:num>
  <w:num w:numId="18">
    <w:abstractNumId w:val="17"/>
  </w:num>
  <w:num w:numId="19">
    <w:abstractNumId w:val="22"/>
  </w:num>
  <w:num w:numId="20">
    <w:abstractNumId w:val="11"/>
  </w:num>
  <w:num w:numId="21">
    <w:abstractNumId w:val="4"/>
  </w:num>
  <w:num w:numId="22">
    <w:abstractNumId w:val="20"/>
  </w:num>
  <w:num w:numId="23">
    <w:abstractNumId w:val="0"/>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1D39"/>
    <w:rsid w:val="000020E4"/>
    <w:rsid w:val="000032F4"/>
    <w:rsid w:val="000039BC"/>
    <w:rsid w:val="000058B1"/>
    <w:rsid w:val="00005CFB"/>
    <w:rsid w:val="0000621A"/>
    <w:rsid w:val="00006700"/>
    <w:rsid w:val="00010249"/>
    <w:rsid w:val="00012A41"/>
    <w:rsid w:val="00013541"/>
    <w:rsid w:val="00013B1A"/>
    <w:rsid w:val="000146F4"/>
    <w:rsid w:val="0001741B"/>
    <w:rsid w:val="000202F9"/>
    <w:rsid w:val="00020920"/>
    <w:rsid w:val="000237CC"/>
    <w:rsid w:val="00024187"/>
    <w:rsid w:val="00025572"/>
    <w:rsid w:val="00025ECC"/>
    <w:rsid w:val="000271F8"/>
    <w:rsid w:val="00027692"/>
    <w:rsid w:val="00031E64"/>
    <w:rsid w:val="00033067"/>
    <w:rsid w:val="00034F47"/>
    <w:rsid w:val="00036A2C"/>
    <w:rsid w:val="000400EA"/>
    <w:rsid w:val="000407CE"/>
    <w:rsid w:val="000409D4"/>
    <w:rsid w:val="000418C5"/>
    <w:rsid w:val="00041EFC"/>
    <w:rsid w:val="000429D2"/>
    <w:rsid w:val="00043DDD"/>
    <w:rsid w:val="00051D43"/>
    <w:rsid w:val="00053D2F"/>
    <w:rsid w:val="000543F7"/>
    <w:rsid w:val="00061801"/>
    <w:rsid w:val="00061E28"/>
    <w:rsid w:val="00063C47"/>
    <w:rsid w:val="00065C6D"/>
    <w:rsid w:val="0007054A"/>
    <w:rsid w:val="00070713"/>
    <w:rsid w:val="0007296D"/>
    <w:rsid w:val="00073F7C"/>
    <w:rsid w:val="00074665"/>
    <w:rsid w:val="00074D7C"/>
    <w:rsid w:val="000752A9"/>
    <w:rsid w:val="000755D4"/>
    <w:rsid w:val="00076943"/>
    <w:rsid w:val="00076EA2"/>
    <w:rsid w:val="00077F9C"/>
    <w:rsid w:val="00082614"/>
    <w:rsid w:val="00083380"/>
    <w:rsid w:val="00087DC6"/>
    <w:rsid w:val="00091FCA"/>
    <w:rsid w:val="000957E2"/>
    <w:rsid w:val="00095D29"/>
    <w:rsid w:val="000966C8"/>
    <w:rsid w:val="00096DE9"/>
    <w:rsid w:val="000A0DCA"/>
    <w:rsid w:val="000A1832"/>
    <w:rsid w:val="000A43A8"/>
    <w:rsid w:val="000B077B"/>
    <w:rsid w:val="000B2B92"/>
    <w:rsid w:val="000B6CC6"/>
    <w:rsid w:val="000C07F1"/>
    <w:rsid w:val="000C5B1A"/>
    <w:rsid w:val="000D00A6"/>
    <w:rsid w:val="000D0A64"/>
    <w:rsid w:val="000D0C39"/>
    <w:rsid w:val="000D2E5F"/>
    <w:rsid w:val="000D436A"/>
    <w:rsid w:val="000D78EB"/>
    <w:rsid w:val="000D7F7E"/>
    <w:rsid w:val="000E08F0"/>
    <w:rsid w:val="000E40B3"/>
    <w:rsid w:val="000E59B0"/>
    <w:rsid w:val="000E7209"/>
    <w:rsid w:val="000F2FB5"/>
    <w:rsid w:val="000F6648"/>
    <w:rsid w:val="00101981"/>
    <w:rsid w:val="001042C6"/>
    <w:rsid w:val="00104BDD"/>
    <w:rsid w:val="001051A7"/>
    <w:rsid w:val="001052BC"/>
    <w:rsid w:val="001063D1"/>
    <w:rsid w:val="001112A9"/>
    <w:rsid w:val="001134F4"/>
    <w:rsid w:val="00114508"/>
    <w:rsid w:val="00116815"/>
    <w:rsid w:val="00117809"/>
    <w:rsid w:val="00120089"/>
    <w:rsid w:val="00121340"/>
    <w:rsid w:val="00122A62"/>
    <w:rsid w:val="00123634"/>
    <w:rsid w:val="00126690"/>
    <w:rsid w:val="001342C2"/>
    <w:rsid w:val="00134798"/>
    <w:rsid w:val="00136593"/>
    <w:rsid w:val="0014111A"/>
    <w:rsid w:val="00142330"/>
    <w:rsid w:val="0014461D"/>
    <w:rsid w:val="00146E57"/>
    <w:rsid w:val="00150EE8"/>
    <w:rsid w:val="00155E53"/>
    <w:rsid w:val="00162EEC"/>
    <w:rsid w:val="00164C6E"/>
    <w:rsid w:val="00164F3E"/>
    <w:rsid w:val="001650C2"/>
    <w:rsid w:val="00166401"/>
    <w:rsid w:val="00170D10"/>
    <w:rsid w:val="00177D0C"/>
    <w:rsid w:val="00181F90"/>
    <w:rsid w:val="00182649"/>
    <w:rsid w:val="0018273A"/>
    <w:rsid w:val="00182B5A"/>
    <w:rsid w:val="00184417"/>
    <w:rsid w:val="001852EC"/>
    <w:rsid w:val="00185416"/>
    <w:rsid w:val="00186EC9"/>
    <w:rsid w:val="00190F05"/>
    <w:rsid w:val="00194162"/>
    <w:rsid w:val="001A23AC"/>
    <w:rsid w:val="001A34CA"/>
    <w:rsid w:val="001A3F04"/>
    <w:rsid w:val="001A6D90"/>
    <w:rsid w:val="001A762E"/>
    <w:rsid w:val="001A79FA"/>
    <w:rsid w:val="001B1A76"/>
    <w:rsid w:val="001B47DC"/>
    <w:rsid w:val="001B65DB"/>
    <w:rsid w:val="001B6B39"/>
    <w:rsid w:val="001B6D2E"/>
    <w:rsid w:val="001C37CA"/>
    <w:rsid w:val="001C4FD8"/>
    <w:rsid w:val="001D06E5"/>
    <w:rsid w:val="001D0937"/>
    <w:rsid w:val="001D7158"/>
    <w:rsid w:val="001D7DC4"/>
    <w:rsid w:val="001E48F7"/>
    <w:rsid w:val="001E6F97"/>
    <w:rsid w:val="001F1D60"/>
    <w:rsid w:val="001F310F"/>
    <w:rsid w:val="001F32EE"/>
    <w:rsid w:val="001F4191"/>
    <w:rsid w:val="001F4945"/>
    <w:rsid w:val="001F536D"/>
    <w:rsid w:val="001F5C1D"/>
    <w:rsid w:val="001F66A5"/>
    <w:rsid w:val="00202D84"/>
    <w:rsid w:val="00204390"/>
    <w:rsid w:val="00213977"/>
    <w:rsid w:val="00215C05"/>
    <w:rsid w:val="00217620"/>
    <w:rsid w:val="00217814"/>
    <w:rsid w:val="00222CED"/>
    <w:rsid w:val="00224FD8"/>
    <w:rsid w:val="00227FD4"/>
    <w:rsid w:val="002306EC"/>
    <w:rsid w:val="00235343"/>
    <w:rsid w:val="00240B7E"/>
    <w:rsid w:val="00241831"/>
    <w:rsid w:val="002439C9"/>
    <w:rsid w:val="0024534F"/>
    <w:rsid w:val="00245D2B"/>
    <w:rsid w:val="00245E14"/>
    <w:rsid w:val="0024661F"/>
    <w:rsid w:val="002518FF"/>
    <w:rsid w:val="00252B6E"/>
    <w:rsid w:val="00252DAF"/>
    <w:rsid w:val="00256259"/>
    <w:rsid w:val="002575FB"/>
    <w:rsid w:val="00260BFD"/>
    <w:rsid w:val="00261F62"/>
    <w:rsid w:val="002652FE"/>
    <w:rsid w:val="0026585D"/>
    <w:rsid w:val="00267E15"/>
    <w:rsid w:val="00270CAF"/>
    <w:rsid w:val="002717E7"/>
    <w:rsid w:val="002718F3"/>
    <w:rsid w:val="00272235"/>
    <w:rsid w:val="00272666"/>
    <w:rsid w:val="00273C63"/>
    <w:rsid w:val="00274F2E"/>
    <w:rsid w:val="002765D2"/>
    <w:rsid w:val="00276624"/>
    <w:rsid w:val="00276ADA"/>
    <w:rsid w:val="00276C72"/>
    <w:rsid w:val="00280144"/>
    <w:rsid w:val="002801FF"/>
    <w:rsid w:val="00281460"/>
    <w:rsid w:val="00281ECE"/>
    <w:rsid w:val="0028233C"/>
    <w:rsid w:val="00282404"/>
    <w:rsid w:val="00282B9F"/>
    <w:rsid w:val="00283E48"/>
    <w:rsid w:val="00284590"/>
    <w:rsid w:val="002847F3"/>
    <w:rsid w:val="00284BC2"/>
    <w:rsid w:val="00287A5B"/>
    <w:rsid w:val="00290753"/>
    <w:rsid w:val="002927F4"/>
    <w:rsid w:val="0029604E"/>
    <w:rsid w:val="00296C84"/>
    <w:rsid w:val="002A053B"/>
    <w:rsid w:val="002A10A9"/>
    <w:rsid w:val="002A29AC"/>
    <w:rsid w:val="002A29FE"/>
    <w:rsid w:val="002A46AE"/>
    <w:rsid w:val="002A56BD"/>
    <w:rsid w:val="002A793B"/>
    <w:rsid w:val="002B066F"/>
    <w:rsid w:val="002B096D"/>
    <w:rsid w:val="002B2FFB"/>
    <w:rsid w:val="002B65E7"/>
    <w:rsid w:val="002C04CB"/>
    <w:rsid w:val="002C17C5"/>
    <w:rsid w:val="002C1F82"/>
    <w:rsid w:val="002C2243"/>
    <w:rsid w:val="002C3D30"/>
    <w:rsid w:val="002C471E"/>
    <w:rsid w:val="002C60B3"/>
    <w:rsid w:val="002D190B"/>
    <w:rsid w:val="002D2181"/>
    <w:rsid w:val="002D2445"/>
    <w:rsid w:val="002D3008"/>
    <w:rsid w:val="002D448F"/>
    <w:rsid w:val="002E2955"/>
    <w:rsid w:val="002E5512"/>
    <w:rsid w:val="002E727F"/>
    <w:rsid w:val="002F04E9"/>
    <w:rsid w:val="002F1DC0"/>
    <w:rsid w:val="002F2E34"/>
    <w:rsid w:val="002F34A1"/>
    <w:rsid w:val="002F4758"/>
    <w:rsid w:val="002F4C82"/>
    <w:rsid w:val="002F659A"/>
    <w:rsid w:val="003011CD"/>
    <w:rsid w:val="003030F5"/>
    <w:rsid w:val="00305BAC"/>
    <w:rsid w:val="00305C4F"/>
    <w:rsid w:val="00306C1B"/>
    <w:rsid w:val="003107BB"/>
    <w:rsid w:val="003124F2"/>
    <w:rsid w:val="003149A4"/>
    <w:rsid w:val="00316EB9"/>
    <w:rsid w:val="00317E10"/>
    <w:rsid w:val="00320158"/>
    <w:rsid w:val="00321B35"/>
    <w:rsid w:val="0032202A"/>
    <w:rsid w:val="00323036"/>
    <w:rsid w:val="00324B99"/>
    <w:rsid w:val="00324C47"/>
    <w:rsid w:val="00324E55"/>
    <w:rsid w:val="00327850"/>
    <w:rsid w:val="00330B08"/>
    <w:rsid w:val="00330D6B"/>
    <w:rsid w:val="003323A8"/>
    <w:rsid w:val="003343C1"/>
    <w:rsid w:val="00334D4D"/>
    <w:rsid w:val="00337BBD"/>
    <w:rsid w:val="003402EF"/>
    <w:rsid w:val="003405BB"/>
    <w:rsid w:val="00346747"/>
    <w:rsid w:val="00347438"/>
    <w:rsid w:val="003509CB"/>
    <w:rsid w:val="00352E1B"/>
    <w:rsid w:val="00354682"/>
    <w:rsid w:val="00360C96"/>
    <w:rsid w:val="00363901"/>
    <w:rsid w:val="00363DD0"/>
    <w:rsid w:val="00367C1C"/>
    <w:rsid w:val="003719BF"/>
    <w:rsid w:val="0037276A"/>
    <w:rsid w:val="00376248"/>
    <w:rsid w:val="003807B6"/>
    <w:rsid w:val="00381190"/>
    <w:rsid w:val="00381AB7"/>
    <w:rsid w:val="00384A81"/>
    <w:rsid w:val="00385613"/>
    <w:rsid w:val="00387305"/>
    <w:rsid w:val="0039022D"/>
    <w:rsid w:val="003925B1"/>
    <w:rsid w:val="00394D5C"/>
    <w:rsid w:val="00395A78"/>
    <w:rsid w:val="003A1897"/>
    <w:rsid w:val="003A6476"/>
    <w:rsid w:val="003B1600"/>
    <w:rsid w:val="003B2AFE"/>
    <w:rsid w:val="003B503B"/>
    <w:rsid w:val="003B507D"/>
    <w:rsid w:val="003B51B8"/>
    <w:rsid w:val="003B7311"/>
    <w:rsid w:val="003C20C4"/>
    <w:rsid w:val="003C20E8"/>
    <w:rsid w:val="003C3BB4"/>
    <w:rsid w:val="003D1E2B"/>
    <w:rsid w:val="003D3A50"/>
    <w:rsid w:val="003D5C6E"/>
    <w:rsid w:val="003E0ADA"/>
    <w:rsid w:val="003E1DB2"/>
    <w:rsid w:val="003E375A"/>
    <w:rsid w:val="003E7A0B"/>
    <w:rsid w:val="003F02A2"/>
    <w:rsid w:val="003F1A7B"/>
    <w:rsid w:val="003F632B"/>
    <w:rsid w:val="003F6B65"/>
    <w:rsid w:val="00401C18"/>
    <w:rsid w:val="00403437"/>
    <w:rsid w:val="00403B61"/>
    <w:rsid w:val="00403E5C"/>
    <w:rsid w:val="004050BF"/>
    <w:rsid w:val="00406C80"/>
    <w:rsid w:val="00406C83"/>
    <w:rsid w:val="00407DE6"/>
    <w:rsid w:val="004112BE"/>
    <w:rsid w:val="00411A0C"/>
    <w:rsid w:val="00412266"/>
    <w:rsid w:val="0041583D"/>
    <w:rsid w:val="0041724A"/>
    <w:rsid w:val="00420355"/>
    <w:rsid w:val="004210E2"/>
    <w:rsid w:val="00421BAB"/>
    <w:rsid w:val="00423663"/>
    <w:rsid w:val="00424CD6"/>
    <w:rsid w:val="004308C2"/>
    <w:rsid w:val="00433A86"/>
    <w:rsid w:val="0043420C"/>
    <w:rsid w:val="004342C4"/>
    <w:rsid w:val="004343C0"/>
    <w:rsid w:val="004345A3"/>
    <w:rsid w:val="004355EC"/>
    <w:rsid w:val="004367BD"/>
    <w:rsid w:val="00437852"/>
    <w:rsid w:val="0044072A"/>
    <w:rsid w:val="00440A9F"/>
    <w:rsid w:val="0044369F"/>
    <w:rsid w:val="0044653B"/>
    <w:rsid w:val="00446677"/>
    <w:rsid w:val="00447ADB"/>
    <w:rsid w:val="004514E6"/>
    <w:rsid w:val="00455C42"/>
    <w:rsid w:val="004602B9"/>
    <w:rsid w:val="004604B7"/>
    <w:rsid w:val="00460B25"/>
    <w:rsid w:val="004640F6"/>
    <w:rsid w:val="00464F25"/>
    <w:rsid w:val="00467F11"/>
    <w:rsid w:val="0047148F"/>
    <w:rsid w:val="004739C9"/>
    <w:rsid w:val="00474BCF"/>
    <w:rsid w:val="004755E6"/>
    <w:rsid w:val="004846A5"/>
    <w:rsid w:val="004852B0"/>
    <w:rsid w:val="00486998"/>
    <w:rsid w:val="00487881"/>
    <w:rsid w:val="00492153"/>
    <w:rsid w:val="00493C70"/>
    <w:rsid w:val="0049756C"/>
    <w:rsid w:val="004A3AD8"/>
    <w:rsid w:val="004A4765"/>
    <w:rsid w:val="004A5953"/>
    <w:rsid w:val="004A5BF7"/>
    <w:rsid w:val="004A5FE5"/>
    <w:rsid w:val="004A7CED"/>
    <w:rsid w:val="004B108F"/>
    <w:rsid w:val="004B3678"/>
    <w:rsid w:val="004B628B"/>
    <w:rsid w:val="004B62AE"/>
    <w:rsid w:val="004C3CDC"/>
    <w:rsid w:val="004C3E32"/>
    <w:rsid w:val="004C53CF"/>
    <w:rsid w:val="004C7632"/>
    <w:rsid w:val="004D1137"/>
    <w:rsid w:val="004D460E"/>
    <w:rsid w:val="004D4A83"/>
    <w:rsid w:val="004D60A5"/>
    <w:rsid w:val="004D7FE9"/>
    <w:rsid w:val="004E0CB8"/>
    <w:rsid w:val="004E19DC"/>
    <w:rsid w:val="004E4A9F"/>
    <w:rsid w:val="004E51A9"/>
    <w:rsid w:val="004E5D86"/>
    <w:rsid w:val="004E62F9"/>
    <w:rsid w:val="004E64B8"/>
    <w:rsid w:val="004E7163"/>
    <w:rsid w:val="004E7242"/>
    <w:rsid w:val="004E73E2"/>
    <w:rsid w:val="004F0FC6"/>
    <w:rsid w:val="004F1807"/>
    <w:rsid w:val="004F2A7B"/>
    <w:rsid w:val="004F30E6"/>
    <w:rsid w:val="004F4AF0"/>
    <w:rsid w:val="004F6B84"/>
    <w:rsid w:val="005008CB"/>
    <w:rsid w:val="00501D1C"/>
    <w:rsid w:val="00507377"/>
    <w:rsid w:val="00511748"/>
    <w:rsid w:val="0051522C"/>
    <w:rsid w:val="00517679"/>
    <w:rsid w:val="00517C73"/>
    <w:rsid w:val="00520F7F"/>
    <w:rsid w:val="005244AE"/>
    <w:rsid w:val="00524F13"/>
    <w:rsid w:val="0052747D"/>
    <w:rsid w:val="00532803"/>
    <w:rsid w:val="00533395"/>
    <w:rsid w:val="0053775E"/>
    <w:rsid w:val="00541017"/>
    <w:rsid w:val="00541F3D"/>
    <w:rsid w:val="005435D5"/>
    <w:rsid w:val="0054425B"/>
    <w:rsid w:val="00547379"/>
    <w:rsid w:val="00547AD7"/>
    <w:rsid w:val="00552CA5"/>
    <w:rsid w:val="005550B1"/>
    <w:rsid w:val="00556664"/>
    <w:rsid w:val="005570E4"/>
    <w:rsid w:val="005633F8"/>
    <w:rsid w:val="00564A46"/>
    <w:rsid w:val="00564C1F"/>
    <w:rsid w:val="00564CF3"/>
    <w:rsid w:val="00564D22"/>
    <w:rsid w:val="00565118"/>
    <w:rsid w:val="00570FCF"/>
    <w:rsid w:val="00571643"/>
    <w:rsid w:val="005756B7"/>
    <w:rsid w:val="00576DD0"/>
    <w:rsid w:val="005774C4"/>
    <w:rsid w:val="0057793A"/>
    <w:rsid w:val="005824AD"/>
    <w:rsid w:val="005833A6"/>
    <w:rsid w:val="0058441E"/>
    <w:rsid w:val="00584779"/>
    <w:rsid w:val="005854D7"/>
    <w:rsid w:val="005867F9"/>
    <w:rsid w:val="005872BD"/>
    <w:rsid w:val="005906A9"/>
    <w:rsid w:val="0059217D"/>
    <w:rsid w:val="005927E3"/>
    <w:rsid w:val="00592ABA"/>
    <w:rsid w:val="00593D30"/>
    <w:rsid w:val="0059527E"/>
    <w:rsid w:val="005953D6"/>
    <w:rsid w:val="00595D93"/>
    <w:rsid w:val="00596505"/>
    <w:rsid w:val="00596C52"/>
    <w:rsid w:val="00597D7A"/>
    <w:rsid w:val="00597E8F"/>
    <w:rsid w:val="005A2A28"/>
    <w:rsid w:val="005A2F31"/>
    <w:rsid w:val="005A363D"/>
    <w:rsid w:val="005A437A"/>
    <w:rsid w:val="005A5162"/>
    <w:rsid w:val="005A532A"/>
    <w:rsid w:val="005B0968"/>
    <w:rsid w:val="005B6D96"/>
    <w:rsid w:val="005B7CCC"/>
    <w:rsid w:val="005C031C"/>
    <w:rsid w:val="005C179B"/>
    <w:rsid w:val="005D0648"/>
    <w:rsid w:val="005D0867"/>
    <w:rsid w:val="005D1139"/>
    <w:rsid w:val="005D1D23"/>
    <w:rsid w:val="005D2175"/>
    <w:rsid w:val="005D2A95"/>
    <w:rsid w:val="005D2E31"/>
    <w:rsid w:val="005D3E26"/>
    <w:rsid w:val="005D3EFE"/>
    <w:rsid w:val="005D559E"/>
    <w:rsid w:val="005D6A61"/>
    <w:rsid w:val="005D6A91"/>
    <w:rsid w:val="005E0C07"/>
    <w:rsid w:val="005E0DEC"/>
    <w:rsid w:val="005E6459"/>
    <w:rsid w:val="005E7C74"/>
    <w:rsid w:val="005F0389"/>
    <w:rsid w:val="005F0674"/>
    <w:rsid w:val="005F09CC"/>
    <w:rsid w:val="005F0C58"/>
    <w:rsid w:val="005F1A3E"/>
    <w:rsid w:val="005F4FC5"/>
    <w:rsid w:val="005F5CD7"/>
    <w:rsid w:val="005F69F7"/>
    <w:rsid w:val="005F7423"/>
    <w:rsid w:val="00601552"/>
    <w:rsid w:val="006022BF"/>
    <w:rsid w:val="00603371"/>
    <w:rsid w:val="00611533"/>
    <w:rsid w:val="00615D91"/>
    <w:rsid w:val="006170B3"/>
    <w:rsid w:val="00617AA9"/>
    <w:rsid w:val="00621639"/>
    <w:rsid w:val="006245F8"/>
    <w:rsid w:val="00626BD0"/>
    <w:rsid w:val="0063139F"/>
    <w:rsid w:val="00631E51"/>
    <w:rsid w:val="00632A9E"/>
    <w:rsid w:val="00632EDF"/>
    <w:rsid w:val="00634AD3"/>
    <w:rsid w:val="006406F0"/>
    <w:rsid w:val="00641E27"/>
    <w:rsid w:val="00642824"/>
    <w:rsid w:val="0064307B"/>
    <w:rsid w:val="00644C2D"/>
    <w:rsid w:val="006451E3"/>
    <w:rsid w:val="00650718"/>
    <w:rsid w:val="006525E9"/>
    <w:rsid w:val="0065522F"/>
    <w:rsid w:val="00656688"/>
    <w:rsid w:val="006567BA"/>
    <w:rsid w:val="006567D2"/>
    <w:rsid w:val="0066114A"/>
    <w:rsid w:val="006620AE"/>
    <w:rsid w:val="00662F56"/>
    <w:rsid w:val="00664277"/>
    <w:rsid w:val="00665B70"/>
    <w:rsid w:val="00665CF3"/>
    <w:rsid w:val="00666915"/>
    <w:rsid w:val="00667973"/>
    <w:rsid w:val="0067003C"/>
    <w:rsid w:val="00672AF7"/>
    <w:rsid w:val="00672E13"/>
    <w:rsid w:val="00681FFE"/>
    <w:rsid w:val="006823A8"/>
    <w:rsid w:val="006841C0"/>
    <w:rsid w:val="00685A30"/>
    <w:rsid w:val="006868D6"/>
    <w:rsid w:val="00687756"/>
    <w:rsid w:val="00687C15"/>
    <w:rsid w:val="00687E45"/>
    <w:rsid w:val="0069039C"/>
    <w:rsid w:val="0069290E"/>
    <w:rsid w:val="00694573"/>
    <w:rsid w:val="00695820"/>
    <w:rsid w:val="006961C7"/>
    <w:rsid w:val="00696F2D"/>
    <w:rsid w:val="00697A51"/>
    <w:rsid w:val="006A0AE4"/>
    <w:rsid w:val="006A25C3"/>
    <w:rsid w:val="006A3E56"/>
    <w:rsid w:val="006A7A6F"/>
    <w:rsid w:val="006B0BB5"/>
    <w:rsid w:val="006B14F1"/>
    <w:rsid w:val="006B3430"/>
    <w:rsid w:val="006B4C20"/>
    <w:rsid w:val="006B503D"/>
    <w:rsid w:val="006B63A3"/>
    <w:rsid w:val="006B6E29"/>
    <w:rsid w:val="006C6015"/>
    <w:rsid w:val="006C636E"/>
    <w:rsid w:val="006C756C"/>
    <w:rsid w:val="006D082E"/>
    <w:rsid w:val="006D2E11"/>
    <w:rsid w:val="006D60D4"/>
    <w:rsid w:val="006D788D"/>
    <w:rsid w:val="006D799D"/>
    <w:rsid w:val="006E072A"/>
    <w:rsid w:val="006E59F4"/>
    <w:rsid w:val="006E76CD"/>
    <w:rsid w:val="006F0942"/>
    <w:rsid w:val="006F68A9"/>
    <w:rsid w:val="007010C3"/>
    <w:rsid w:val="0070148D"/>
    <w:rsid w:val="007030A9"/>
    <w:rsid w:val="0071010E"/>
    <w:rsid w:val="00714BDE"/>
    <w:rsid w:val="00715B43"/>
    <w:rsid w:val="00716298"/>
    <w:rsid w:val="00716D59"/>
    <w:rsid w:val="007172F1"/>
    <w:rsid w:val="00720FC7"/>
    <w:rsid w:val="007227A3"/>
    <w:rsid w:val="00722B20"/>
    <w:rsid w:val="00723DB1"/>
    <w:rsid w:val="007258F0"/>
    <w:rsid w:val="00726C2D"/>
    <w:rsid w:val="0073226A"/>
    <w:rsid w:val="00734A72"/>
    <w:rsid w:val="007350E6"/>
    <w:rsid w:val="007355E9"/>
    <w:rsid w:val="007365A1"/>
    <w:rsid w:val="00737220"/>
    <w:rsid w:val="0074055F"/>
    <w:rsid w:val="00741971"/>
    <w:rsid w:val="007452B9"/>
    <w:rsid w:val="00747EF5"/>
    <w:rsid w:val="00750009"/>
    <w:rsid w:val="0075073E"/>
    <w:rsid w:val="00751BCF"/>
    <w:rsid w:val="00755920"/>
    <w:rsid w:val="00761143"/>
    <w:rsid w:val="007611E7"/>
    <w:rsid w:val="007619A9"/>
    <w:rsid w:val="007675DD"/>
    <w:rsid w:val="00767D8A"/>
    <w:rsid w:val="00771DEA"/>
    <w:rsid w:val="007726AE"/>
    <w:rsid w:val="0077559A"/>
    <w:rsid w:val="007759DE"/>
    <w:rsid w:val="00777A22"/>
    <w:rsid w:val="00780AAB"/>
    <w:rsid w:val="00781E8B"/>
    <w:rsid w:val="00783679"/>
    <w:rsid w:val="00783865"/>
    <w:rsid w:val="00783DC3"/>
    <w:rsid w:val="00786924"/>
    <w:rsid w:val="007869A6"/>
    <w:rsid w:val="007875D2"/>
    <w:rsid w:val="007877C5"/>
    <w:rsid w:val="00792952"/>
    <w:rsid w:val="00793C25"/>
    <w:rsid w:val="00793E5F"/>
    <w:rsid w:val="007A11CF"/>
    <w:rsid w:val="007A25FA"/>
    <w:rsid w:val="007A26DE"/>
    <w:rsid w:val="007A5BB5"/>
    <w:rsid w:val="007A7A5B"/>
    <w:rsid w:val="007B0BF7"/>
    <w:rsid w:val="007B30A6"/>
    <w:rsid w:val="007B5250"/>
    <w:rsid w:val="007C109E"/>
    <w:rsid w:val="007C116D"/>
    <w:rsid w:val="007C1D02"/>
    <w:rsid w:val="007C2068"/>
    <w:rsid w:val="007C65A7"/>
    <w:rsid w:val="007C65B3"/>
    <w:rsid w:val="007D20A6"/>
    <w:rsid w:val="007D2E97"/>
    <w:rsid w:val="007D3D78"/>
    <w:rsid w:val="007D3E4A"/>
    <w:rsid w:val="007D3E53"/>
    <w:rsid w:val="007D5DDB"/>
    <w:rsid w:val="007D69A9"/>
    <w:rsid w:val="007E0441"/>
    <w:rsid w:val="007E0FB6"/>
    <w:rsid w:val="007E2073"/>
    <w:rsid w:val="007E54E4"/>
    <w:rsid w:val="007E5EF6"/>
    <w:rsid w:val="007E7380"/>
    <w:rsid w:val="007E75CF"/>
    <w:rsid w:val="007F1601"/>
    <w:rsid w:val="007F1668"/>
    <w:rsid w:val="007F419E"/>
    <w:rsid w:val="007F5AA6"/>
    <w:rsid w:val="007F5D79"/>
    <w:rsid w:val="007F67CE"/>
    <w:rsid w:val="007F6E07"/>
    <w:rsid w:val="008041E8"/>
    <w:rsid w:val="00806567"/>
    <w:rsid w:val="00806598"/>
    <w:rsid w:val="00811237"/>
    <w:rsid w:val="008123ED"/>
    <w:rsid w:val="00814D46"/>
    <w:rsid w:val="008235B5"/>
    <w:rsid w:val="00831CA8"/>
    <w:rsid w:val="00832F38"/>
    <w:rsid w:val="0083354F"/>
    <w:rsid w:val="0083355D"/>
    <w:rsid w:val="00834C8D"/>
    <w:rsid w:val="008354E6"/>
    <w:rsid w:val="00836A57"/>
    <w:rsid w:val="008460D1"/>
    <w:rsid w:val="008549F3"/>
    <w:rsid w:val="00854ED7"/>
    <w:rsid w:val="0086081C"/>
    <w:rsid w:val="00861BE9"/>
    <w:rsid w:val="00865C76"/>
    <w:rsid w:val="00866508"/>
    <w:rsid w:val="008724A2"/>
    <w:rsid w:val="008736E7"/>
    <w:rsid w:val="00875179"/>
    <w:rsid w:val="00875E77"/>
    <w:rsid w:val="00877633"/>
    <w:rsid w:val="008808CC"/>
    <w:rsid w:val="0088153B"/>
    <w:rsid w:val="0088295C"/>
    <w:rsid w:val="00884771"/>
    <w:rsid w:val="00884A60"/>
    <w:rsid w:val="00886946"/>
    <w:rsid w:val="00886B84"/>
    <w:rsid w:val="00887357"/>
    <w:rsid w:val="00887BA1"/>
    <w:rsid w:val="00892268"/>
    <w:rsid w:val="0089603C"/>
    <w:rsid w:val="0089708D"/>
    <w:rsid w:val="008A025A"/>
    <w:rsid w:val="008A4EB3"/>
    <w:rsid w:val="008A6485"/>
    <w:rsid w:val="008A73B8"/>
    <w:rsid w:val="008B09E9"/>
    <w:rsid w:val="008B0EFF"/>
    <w:rsid w:val="008C0FF0"/>
    <w:rsid w:val="008C386B"/>
    <w:rsid w:val="008C45EE"/>
    <w:rsid w:val="008C4C2E"/>
    <w:rsid w:val="008C783C"/>
    <w:rsid w:val="008D1A4A"/>
    <w:rsid w:val="008D5CD0"/>
    <w:rsid w:val="008D67DD"/>
    <w:rsid w:val="008D7EF9"/>
    <w:rsid w:val="008E0960"/>
    <w:rsid w:val="008E1853"/>
    <w:rsid w:val="008E1E8C"/>
    <w:rsid w:val="008E7EE4"/>
    <w:rsid w:val="008F09EC"/>
    <w:rsid w:val="008F269F"/>
    <w:rsid w:val="008F3C03"/>
    <w:rsid w:val="008F456C"/>
    <w:rsid w:val="008F5568"/>
    <w:rsid w:val="00900B84"/>
    <w:rsid w:val="0090252D"/>
    <w:rsid w:val="009026D1"/>
    <w:rsid w:val="00902D18"/>
    <w:rsid w:val="00903013"/>
    <w:rsid w:val="00904512"/>
    <w:rsid w:val="00905D63"/>
    <w:rsid w:val="00911358"/>
    <w:rsid w:val="0091184B"/>
    <w:rsid w:val="00911DD4"/>
    <w:rsid w:val="00912624"/>
    <w:rsid w:val="009143A8"/>
    <w:rsid w:val="00915315"/>
    <w:rsid w:val="009205B8"/>
    <w:rsid w:val="009229E7"/>
    <w:rsid w:val="0092349D"/>
    <w:rsid w:val="00924A94"/>
    <w:rsid w:val="00930191"/>
    <w:rsid w:val="009307CD"/>
    <w:rsid w:val="0093135B"/>
    <w:rsid w:val="0093198C"/>
    <w:rsid w:val="00932960"/>
    <w:rsid w:val="00933424"/>
    <w:rsid w:val="0094206B"/>
    <w:rsid w:val="0094386A"/>
    <w:rsid w:val="00943AC5"/>
    <w:rsid w:val="0094491B"/>
    <w:rsid w:val="00946374"/>
    <w:rsid w:val="009503E2"/>
    <w:rsid w:val="0095252A"/>
    <w:rsid w:val="00955736"/>
    <w:rsid w:val="00955DA7"/>
    <w:rsid w:val="00957398"/>
    <w:rsid w:val="00961233"/>
    <w:rsid w:val="00963486"/>
    <w:rsid w:val="009638EC"/>
    <w:rsid w:val="00963EE8"/>
    <w:rsid w:val="00964E66"/>
    <w:rsid w:val="00965C1E"/>
    <w:rsid w:val="00967EB3"/>
    <w:rsid w:val="00970AEF"/>
    <w:rsid w:val="00970C22"/>
    <w:rsid w:val="00972F2C"/>
    <w:rsid w:val="00975221"/>
    <w:rsid w:val="00977ED8"/>
    <w:rsid w:val="0098272C"/>
    <w:rsid w:val="00982FAC"/>
    <w:rsid w:val="00986C8F"/>
    <w:rsid w:val="00986CC5"/>
    <w:rsid w:val="00987F3B"/>
    <w:rsid w:val="00991E7A"/>
    <w:rsid w:val="00992637"/>
    <w:rsid w:val="00994D3A"/>
    <w:rsid w:val="00995099"/>
    <w:rsid w:val="009975C8"/>
    <w:rsid w:val="00997DC1"/>
    <w:rsid w:val="009A2B5E"/>
    <w:rsid w:val="009A3F4D"/>
    <w:rsid w:val="009A4058"/>
    <w:rsid w:val="009B2619"/>
    <w:rsid w:val="009B37F8"/>
    <w:rsid w:val="009B7ADF"/>
    <w:rsid w:val="009C0CE8"/>
    <w:rsid w:val="009C1EE9"/>
    <w:rsid w:val="009D17B5"/>
    <w:rsid w:val="009D2FB8"/>
    <w:rsid w:val="009D51F8"/>
    <w:rsid w:val="009D7116"/>
    <w:rsid w:val="009E1AAB"/>
    <w:rsid w:val="009E1D3D"/>
    <w:rsid w:val="009E5D74"/>
    <w:rsid w:val="009E6A43"/>
    <w:rsid w:val="009F0DDB"/>
    <w:rsid w:val="009F219F"/>
    <w:rsid w:val="009F2EA7"/>
    <w:rsid w:val="009F3D06"/>
    <w:rsid w:val="009F498A"/>
    <w:rsid w:val="009F6ABB"/>
    <w:rsid w:val="009F7CE3"/>
    <w:rsid w:val="00A000EC"/>
    <w:rsid w:val="00A02B2D"/>
    <w:rsid w:val="00A02F69"/>
    <w:rsid w:val="00A0376F"/>
    <w:rsid w:val="00A049AD"/>
    <w:rsid w:val="00A10035"/>
    <w:rsid w:val="00A103D1"/>
    <w:rsid w:val="00A10923"/>
    <w:rsid w:val="00A11847"/>
    <w:rsid w:val="00A12D76"/>
    <w:rsid w:val="00A14F44"/>
    <w:rsid w:val="00A21329"/>
    <w:rsid w:val="00A2345E"/>
    <w:rsid w:val="00A2438E"/>
    <w:rsid w:val="00A2655B"/>
    <w:rsid w:val="00A3076D"/>
    <w:rsid w:val="00A3247E"/>
    <w:rsid w:val="00A33397"/>
    <w:rsid w:val="00A34149"/>
    <w:rsid w:val="00A350CB"/>
    <w:rsid w:val="00A3663B"/>
    <w:rsid w:val="00A40AAE"/>
    <w:rsid w:val="00A4156A"/>
    <w:rsid w:val="00A42223"/>
    <w:rsid w:val="00A4423A"/>
    <w:rsid w:val="00A44A6D"/>
    <w:rsid w:val="00A45F0F"/>
    <w:rsid w:val="00A46ECE"/>
    <w:rsid w:val="00A47702"/>
    <w:rsid w:val="00A5330B"/>
    <w:rsid w:val="00A549F9"/>
    <w:rsid w:val="00A54B6E"/>
    <w:rsid w:val="00A54FE8"/>
    <w:rsid w:val="00A5673C"/>
    <w:rsid w:val="00A6008C"/>
    <w:rsid w:val="00A60B8D"/>
    <w:rsid w:val="00A60DDC"/>
    <w:rsid w:val="00A63023"/>
    <w:rsid w:val="00A6325B"/>
    <w:rsid w:val="00A653D4"/>
    <w:rsid w:val="00A6633E"/>
    <w:rsid w:val="00A66727"/>
    <w:rsid w:val="00A67912"/>
    <w:rsid w:val="00A714E7"/>
    <w:rsid w:val="00A720D6"/>
    <w:rsid w:val="00A72561"/>
    <w:rsid w:val="00A745E4"/>
    <w:rsid w:val="00A74833"/>
    <w:rsid w:val="00A77E05"/>
    <w:rsid w:val="00A80D74"/>
    <w:rsid w:val="00A80F61"/>
    <w:rsid w:val="00A82241"/>
    <w:rsid w:val="00A8370C"/>
    <w:rsid w:val="00A85153"/>
    <w:rsid w:val="00A8696C"/>
    <w:rsid w:val="00A87ADC"/>
    <w:rsid w:val="00A87F21"/>
    <w:rsid w:val="00AA09BC"/>
    <w:rsid w:val="00AA2379"/>
    <w:rsid w:val="00AA6BCA"/>
    <w:rsid w:val="00AB0102"/>
    <w:rsid w:val="00AB0C43"/>
    <w:rsid w:val="00AB32D3"/>
    <w:rsid w:val="00AC73AA"/>
    <w:rsid w:val="00AC7D85"/>
    <w:rsid w:val="00AD1171"/>
    <w:rsid w:val="00AD148F"/>
    <w:rsid w:val="00AD3F36"/>
    <w:rsid w:val="00AD41EA"/>
    <w:rsid w:val="00AD649F"/>
    <w:rsid w:val="00AD6B28"/>
    <w:rsid w:val="00AE032B"/>
    <w:rsid w:val="00AE0FE6"/>
    <w:rsid w:val="00AE26CC"/>
    <w:rsid w:val="00AE4CA7"/>
    <w:rsid w:val="00AE5BC4"/>
    <w:rsid w:val="00B00640"/>
    <w:rsid w:val="00B01D4C"/>
    <w:rsid w:val="00B0573A"/>
    <w:rsid w:val="00B05EB1"/>
    <w:rsid w:val="00B0755E"/>
    <w:rsid w:val="00B10055"/>
    <w:rsid w:val="00B106C4"/>
    <w:rsid w:val="00B1287E"/>
    <w:rsid w:val="00B15E40"/>
    <w:rsid w:val="00B17858"/>
    <w:rsid w:val="00B20188"/>
    <w:rsid w:val="00B202DE"/>
    <w:rsid w:val="00B20421"/>
    <w:rsid w:val="00B24466"/>
    <w:rsid w:val="00B25863"/>
    <w:rsid w:val="00B2609C"/>
    <w:rsid w:val="00B26DDE"/>
    <w:rsid w:val="00B312AF"/>
    <w:rsid w:val="00B33544"/>
    <w:rsid w:val="00B34478"/>
    <w:rsid w:val="00B3661B"/>
    <w:rsid w:val="00B43A84"/>
    <w:rsid w:val="00B43D26"/>
    <w:rsid w:val="00B46E67"/>
    <w:rsid w:val="00B51034"/>
    <w:rsid w:val="00B54349"/>
    <w:rsid w:val="00B54CEB"/>
    <w:rsid w:val="00B55C79"/>
    <w:rsid w:val="00B566E9"/>
    <w:rsid w:val="00B62AB1"/>
    <w:rsid w:val="00B6350B"/>
    <w:rsid w:val="00B64650"/>
    <w:rsid w:val="00B64A2C"/>
    <w:rsid w:val="00B67642"/>
    <w:rsid w:val="00B7228B"/>
    <w:rsid w:val="00B743BC"/>
    <w:rsid w:val="00B74F48"/>
    <w:rsid w:val="00B75C0C"/>
    <w:rsid w:val="00B75E67"/>
    <w:rsid w:val="00B76072"/>
    <w:rsid w:val="00B7688B"/>
    <w:rsid w:val="00B80672"/>
    <w:rsid w:val="00B80740"/>
    <w:rsid w:val="00B84557"/>
    <w:rsid w:val="00B90EE5"/>
    <w:rsid w:val="00BA1637"/>
    <w:rsid w:val="00BA401A"/>
    <w:rsid w:val="00BA7E35"/>
    <w:rsid w:val="00BB0DEF"/>
    <w:rsid w:val="00BB1337"/>
    <w:rsid w:val="00BB3570"/>
    <w:rsid w:val="00BC1791"/>
    <w:rsid w:val="00BC58AF"/>
    <w:rsid w:val="00BD1DD5"/>
    <w:rsid w:val="00BD242C"/>
    <w:rsid w:val="00BD34C2"/>
    <w:rsid w:val="00BD399D"/>
    <w:rsid w:val="00BE3500"/>
    <w:rsid w:val="00BE3DEE"/>
    <w:rsid w:val="00BE41DD"/>
    <w:rsid w:val="00BE5B36"/>
    <w:rsid w:val="00BE6F64"/>
    <w:rsid w:val="00BE7118"/>
    <w:rsid w:val="00BF13D0"/>
    <w:rsid w:val="00BF21E3"/>
    <w:rsid w:val="00BF2ADD"/>
    <w:rsid w:val="00BF34AB"/>
    <w:rsid w:val="00BF3672"/>
    <w:rsid w:val="00BF37B8"/>
    <w:rsid w:val="00BF45BD"/>
    <w:rsid w:val="00BF4647"/>
    <w:rsid w:val="00BF46E3"/>
    <w:rsid w:val="00BF4E90"/>
    <w:rsid w:val="00BF560E"/>
    <w:rsid w:val="00BF67DE"/>
    <w:rsid w:val="00BF704D"/>
    <w:rsid w:val="00BF7C2B"/>
    <w:rsid w:val="00C00D73"/>
    <w:rsid w:val="00C01043"/>
    <w:rsid w:val="00C014A5"/>
    <w:rsid w:val="00C02C78"/>
    <w:rsid w:val="00C048EC"/>
    <w:rsid w:val="00C05F71"/>
    <w:rsid w:val="00C07081"/>
    <w:rsid w:val="00C07B8D"/>
    <w:rsid w:val="00C107E0"/>
    <w:rsid w:val="00C11A05"/>
    <w:rsid w:val="00C123AA"/>
    <w:rsid w:val="00C126FE"/>
    <w:rsid w:val="00C14AA5"/>
    <w:rsid w:val="00C14B6B"/>
    <w:rsid w:val="00C153F8"/>
    <w:rsid w:val="00C165CA"/>
    <w:rsid w:val="00C17C42"/>
    <w:rsid w:val="00C17D11"/>
    <w:rsid w:val="00C20CFB"/>
    <w:rsid w:val="00C21508"/>
    <w:rsid w:val="00C22D90"/>
    <w:rsid w:val="00C22DEC"/>
    <w:rsid w:val="00C26583"/>
    <w:rsid w:val="00C26B7C"/>
    <w:rsid w:val="00C26E20"/>
    <w:rsid w:val="00C26E9B"/>
    <w:rsid w:val="00C3128E"/>
    <w:rsid w:val="00C31966"/>
    <w:rsid w:val="00C32BB0"/>
    <w:rsid w:val="00C33004"/>
    <w:rsid w:val="00C33696"/>
    <w:rsid w:val="00C34D68"/>
    <w:rsid w:val="00C35239"/>
    <w:rsid w:val="00C41C39"/>
    <w:rsid w:val="00C41C97"/>
    <w:rsid w:val="00C43B89"/>
    <w:rsid w:val="00C4511B"/>
    <w:rsid w:val="00C453F8"/>
    <w:rsid w:val="00C46770"/>
    <w:rsid w:val="00C468AF"/>
    <w:rsid w:val="00C47415"/>
    <w:rsid w:val="00C4742E"/>
    <w:rsid w:val="00C503C0"/>
    <w:rsid w:val="00C506D7"/>
    <w:rsid w:val="00C50B20"/>
    <w:rsid w:val="00C51CC7"/>
    <w:rsid w:val="00C5340A"/>
    <w:rsid w:val="00C53922"/>
    <w:rsid w:val="00C5528E"/>
    <w:rsid w:val="00C62566"/>
    <w:rsid w:val="00C630FF"/>
    <w:rsid w:val="00C654BA"/>
    <w:rsid w:val="00C6671F"/>
    <w:rsid w:val="00C66B8D"/>
    <w:rsid w:val="00C70183"/>
    <w:rsid w:val="00C77DF6"/>
    <w:rsid w:val="00C80A11"/>
    <w:rsid w:val="00C825E5"/>
    <w:rsid w:val="00C829A8"/>
    <w:rsid w:val="00C834E9"/>
    <w:rsid w:val="00C923B8"/>
    <w:rsid w:val="00C9355D"/>
    <w:rsid w:val="00C94D26"/>
    <w:rsid w:val="00C96BAE"/>
    <w:rsid w:val="00C97E33"/>
    <w:rsid w:val="00CA12AF"/>
    <w:rsid w:val="00CA1693"/>
    <w:rsid w:val="00CA229D"/>
    <w:rsid w:val="00CA4F86"/>
    <w:rsid w:val="00CA6457"/>
    <w:rsid w:val="00CA739D"/>
    <w:rsid w:val="00CA7AB6"/>
    <w:rsid w:val="00CA7BC9"/>
    <w:rsid w:val="00CA7C50"/>
    <w:rsid w:val="00CB02CA"/>
    <w:rsid w:val="00CB15FA"/>
    <w:rsid w:val="00CB2DDD"/>
    <w:rsid w:val="00CB32D5"/>
    <w:rsid w:val="00CB4612"/>
    <w:rsid w:val="00CC4B64"/>
    <w:rsid w:val="00CD20E4"/>
    <w:rsid w:val="00CD536E"/>
    <w:rsid w:val="00CD5A6E"/>
    <w:rsid w:val="00CD77BA"/>
    <w:rsid w:val="00CE1686"/>
    <w:rsid w:val="00CE2946"/>
    <w:rsid w:val="00CE5D00"/>
    <w:rsid w:val="00CE6EF9"/>
    <w:rsid w:val="00CF023D"/>
    <w:rsid w:val="00CF18DD"/>
    <w:rsid w:val="00CF4AD3"/>
    <w:rsid w:val="00CF50D7"/>
    <w:rsid w:val="00CF51B0"/>
    <w:rsid w:val="00CF73A1"/>
    <w:rsid w:val="00D020F9"/>
    <w:rsid w:val="00D02220"/>
    <w:rsid w:val="00D056EE"/>
    <w:rsid w:val="00D062C0"/>
    <w:rsid w:val="00D06D1D"/>
    <w:rsid w:val="00D120BF"/>
    <w:rsid w:val="00D133EE"/>
    <w:rsid w:val="00D13F71"/>
    <w:rsid w:val="00D148D7"/>
    <w:rsid w:val="00D1590D"/>
    <w:rsid w:val="00D176E8"/>
    <w:rsid w:val="00D26B99"/>
    <w:rsid w:val="00D27A3D"/>
    <w:rsid w:val="00D31AC7"/>
    <w:rsid w:val="00D3210A"/>
    <w:rsid w:val="00D33182"/>
    <w:rsid w:val="00D3459A"/>
    <w:rsid w:val="00D357CF"/>
    <w:rsid w:val="00D40779"/>
    <w:rsid w:val="00D40F73"/>
    <w:rsid w:val="00D415DC"/>
    <w:rsid w:val="00D41605"/>
    <w:rsid w:val="00D448E4"/>
    <w:rsid w:val="00D45444"/>
    <w:rsid w:val="00D55AE0"/>
    <w:rsid w:val="00D60AFA"/>
    <w:rsid w:val="00D62B23"/>
    <w:rsid w:val="00D654F4"/>
    <w:rsid w:val="00D70C46"/>
    <w:rsid w:val="00D77D46"/>
    <w:rsid w:val="00D81B58"/>
    <w:rsid w:val="00D82BFC"/>
    <w:rsid w:val="00D83035"/>
    <w:rsid w:val="00D83848"/>
    <w:rsid w:val="00D862FD"/>
    <w:rsid w:val="00D8740D"/>
    <w:rsid w:val="00D93AB1"/>
    <w:rsid w:val="00D960AE"/>
    <w:rsid w:val="00D9682D"/>
    <w:rsid w:val="00D97ED9"/>
    <w:rsid w:val="00DA013B"/>
    <w:rsid w:val="00DA183E"/>
    <w:rsid w:val="00DA240D"/>
    <w:rsid w:val="00DA3319"/>
    <w:rsid w:val="00DA3A80"/>
    <w:rsid w:val="00DA53F7"/>
    <w:rsid w:val="00DA5D7C"/>
    <w:rsid w:val="00DB03A0"/>
    <w:rsid w:val="00DC19C3"/>
    <w:rsid w:val="00DC27E1"/>
    <w:rsid w:val="00DC55E3"/>
    <w:rsid w:val="00DD0B66"/>
    <w:rsid w:val="00DD112C"/>
    <w:rsid w:val="00DD4E20"/>
    <w:rsid w:val="00DD74A5"/>
    <w:rsid w:val="00DE25F6"/>
    <w:rsid w:val="00DE37D3"/>
    <w:rsid w:val="00DE37E9"/>
    <w:rsid w:val="00DE3EA5"/>
    <w:rsid w:val="00DE4B4E"/>
    <w:rsid w:val="00DE5919"/>
    <w:rsid w:val="00DE5961"/>
    <w:rsid w:val="00DE5EED"/>
    <w:rsid w:val="00DE7703"/>
    <w:rsid w:val="00DF0944"/>
    <w:rsid w:val="00DF312E"/>
    <w:rsid w:val="00DF7680"/>
    <w:rsid w:val="00E03EBF"/>
    <w:rsid w:val="00E04A15"/>
    <w:rsid w:val="00E05B35"/>
    <w:rsid w:val="00E10FD4"/>
    <w:rsid w:val="00E1344E"/>
    <w:rsid w:val="00E1378A"/>
    <w:rsid w:val="00E1673D"/>
    <w:rsid w:val="00E20DC0"/>
    <w:rsid w:val="00E21270"/>
    <w:rsid w:val="00E224ED"/>
    <w:rsid w:val="00E22590"/>
    <w:rsid w:val="00E23E94"/>
    <w:rsid w:val="00E25914"/>
    <w:rsid w:val="00E270FA"/>
    <w:rsid w:val="00E30D1A"/>
    <w:rsid w:val="00E3267D"/>
    <w:rsid w:val="00E32FC5"/>
    <w:rsid w:val="00E330C6"/>
    <w:rsid w:val="00E35E54"/>
    <w:rsid w:val="00E37FC1"/>
    <w:rsid w:val="00E401C7"/>
    <w:rsid w:val="00E40DC2"/>
    <w:rsid w:val="00E416F0"/>
    <w:rsid w:val="00E41F6E"/>
    <w:rsid w:val="00E42710"/>
    <w:rsid w:val="00E442ED"/>
    <w:rsid w:val="00E4456D"/>
    <w:rsid w:val="00E45F30"/>
    <w:rsid w:val="00E5089D"/>
    <w:rsid w:val="00E53E55"/>
    <w:rsid w:val="00E57BE3"/>
    <w:rsid w:val="00E57F07"/>
    <w:rsid w:val="00E6028F"/>
    <w:rsid w:val="00E64746"/>
    <w:rsid w:val="00E6519F"/>
    <w:rsid w:val="00E659FF"/>
    <w:rsid w:val="00E65A07"/>
    <w:rsid w:val="00E67E60"/>
    <w:rsid w:val="00E705DE"/>
    <w:rsid w:val="00E713E4"/>
    <w:rsid w:val="00E71E16"/>
    <w:rsid w:val="00E73D17"/>
    <w:rsid w:val="00E757B9"/>
    <w:rsid w:val="00E7649F"/>
    <w:rsid w:val="00E80960"/>
    <w:rsid w:val="00E849A0"/>
    <w:rsid w:val="00E86593"/>
    <w:rsid w:val="00E86C7C"/>
    <w:rsid w:val="00E878C1"/>
    <w:rsid w:val="00E94BFA"/>
    <w:rsid w:val="00E95203"/>
    <w:rsid w:val="00E97658"/>
    <w:rsid w:val="00EA1CDE"/>
    <w:rsid w:val="00EA20E7"/>
    <w:rsid w:val="00EA3B95"/>
    <w:rsid w:val="00EA3C46"/>
    <w:rsid w:val="00EA47C2"/>
    <w:rsid w:val="00EA58FD"/>
    <w:rsid w:val="00EA5B1E"/>
    <w:rsid w:val="00EB2563"/>
    <w:rsid w:val="00EB7526"/>
    <w:rsid w:val="00EC5109"/>
    <w:rsid w:val="00EC5A60"/>
    <w:rsid w:val="00EC75E4"/>
    <w:rsid w:val="00ED1E10"/>
    <w:rsid w:val="00ED38D9"/>
    <w:rsid w:val="00ED7851"/>
    <w:rsid w:val="00EE0A11"/>
    <w:rsid w:val="00EE0E9A"/>
    <w:rsid w:val="00EE1252"/>
    <w:rsid w:val="00EE2510"/>
    <w:rsid w:val="00EE41E8"/>
    <w:rsid w:val="00EE7098"/>
    <w:rsid w:val="00EF0499"/>
    <w:rsid w:val="00EF6875"/>
    <w:rsid w:val="00EF68AD"/>
    <w:rsid w:val="00EF7931"/>
    <w:rsid w:val="00F02BA4"/>
    <w:rsid w:val="00F02D8B"/>
    <w:rsid w:val="00F03AEC"/>
    <w:rsid w:val="00F046D7"/>
    <w:rsid w:val="00F054F2"/>
    <w:rsid w:val="00F0618B"/>
    <w:rsid w:val="00F06BAF"/>
    <w:rsid w:val="00F06E7F"/>
    <w:rsid w:val="00F1095C"/>
    <w:rsid w:val="00F12359"/>
    <w:rsid w:val="00F148A3"/>
    <w:rsid w:val="00F16892"/>
    <w:rsid w:val="00F16F43"/>
    <w:rsid w:val="00F177A8"/>
    <w:rsid w:val="00F24591"/>
    <w:rsid w:val="00F246CC"/>
    <w:rsid w:val="00F340BF"/>
    <w:rsid w:val="00F353A0"/>
    <w:rsid w:val="00F35542"/>
    <w:rsid w:val="00F37D61"/>
    <w:rsid w:val="00F412A1"/>
    <w:rsid w:val="00F44ADF"/>
    <w:rsid w:val="00F45055"/>
    <w:rsid w:val="00F451C8"/>
    <w:rsid w:val="00F54EC6"/>
    <w:rsid w:val="00F557A8"/>
    <w:rsid w:val="00F60B1A"/>
    <w:rsid w:val="00F62B36"/>
    <w:rsid w:val="00F65BBD"/>
    <w:rsid w:val="00F66E11"/>
    <w:rsid w:val="00F72C73"/>
    <w:rsid w:val="00F7713B"/>
    <w:rsid w:val="00F774A8"/>
    <w:rsid w:val="00F81B12"/>
    <w:rsid w:val="00F83BA9"/>
    <w:rsid w:val="00F83EA9"/>
    <w:rsid w:val="00F84864"/>
    <w:rsid w:val="00F91515"/>
    <w:rsid w:val="00F93515"/>
    <w:rsid w:val="00F936EE"/>
    <w:rsid w:val="00F94F34"/>
    <w:rsid w:val="00F9581E"/>
    <w:rsid w:val="00FA08F8"/>
    <w:rsid w:val="00FA1101"/>
    <w:rsid w:val="00FA11E5"/>
    <w:rsid w:val="00FA733D"/>
    <w:rsid w:val="00FB0EC8"/>
    <w:rsid w:val="00FB116A"/>
    <w:rsid w:val="00FB5561"/>
    <w:rsid w:val="00FC015E"/>
    <w:rsid w:val="00FC0B15"/>
    <w:rsid w:val="00FC121A"/>
    <w:rsid w:val="00FC1293"/>
    <w:rsid w:val="00FC37B4"/>
    <w:rsid w:val="00FC470E"/>
    <w:rsid w:val="00FD41FA"/>
    <w:rsid w:val="00FE1776"/>
    <w:rsid w:val="00FE3085"/>
    <w:rsid w:val="00FE32E3"/>
    <w:rsid w:val="00FE5140"/>
    <w:rsid w:val="00FE5748"/>
    <w:rsid w:val="00FE675E"/>
    <w:rsid w:val="00FE77A1"/>
    <w:rsid w:val="00FF0974"/>
    <w:rsid w:val="00FF7312"/>
    <w:rsid w:val="00FF76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customStyle="1" w:styleId="BodyText21">
    <w:name w:val="Body Text 21"/>
    <w:basedOn w:val="Normal"/>
    <w:rsid w:val="003509CB"/>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ompras">
    <w:name w:val="compras"/>
    <w:rsid w:val="003509CB"/>
    <w:pPr>
      <w:spacing w:after="0" w:line="240" w:lineRule="auto"/>
      <w:jc w:val="both"/>
    </w:pPr>
    <w:rPr>
      <w:rFonts w:ascii="Times New Roman" w:eastAsia="Times New Roman" w:hAnsi="Times New Roman" w:cs="Times New Roman"/>
      <w:kern w:val="24"/>
      <w:sz w:val="24"/>
      <w:szCs w:val="20"/>
    </w:rPr>
  </w:style>
  <w:style w:type="paragraph" w:styleId="Recuodecorpodetexto2">
    <w:name w:val="Body Text Indent 2"/>
    <w:basedOn w:val="Normal"/>
    <w:link w:val="Recuodecorpodetexto2Char"/>
    <w:uiPriority w:val="99"/>
    <w:unhideWhenUsed/>
    <w:rsid w:val="003509CB"/>
    <w:pPr>
      <w:spacing w:after="120" w:line="480" w:lineRule="auto"/>
      <w:ind w:left="283"/>
    </w:pPr>
  </w:style>
  <w:style w:type="character" w:customStyle="1" w:styleId="Recuodecorpodetexto2Char">
    <w:name w:val="Recuo de corpo de texto 2 Char"/>
    <w:basedOn w:val="Fontepargpadro"/>
    <w:link w:val="Recuodecorpodetexto2"/>
    <w:uiPriority w:val="99"/>
    <w:rsid w:val="003509CB"/>
  </w:style>
  <w:style w:type="paragraph" w:customStyle="1" w:styleId="Cap">
    <w:name w:val="Cap"/>
    <w:basedOn w:val="Normal"/>
    <w:rsid w:val="003509CB"/>
    <w:pPr>
      <w:spacing w:before="360" w:after="240" w:line="240" w:lineRule="auto"/>
      <w:jc w:val="center"/>
    </w:pPr>
    <w:rPr>
      <w:rFonts w:ascii="Times New Roman" w:eastAsia="Times New Roman" w:hAnsi="Times New Roman"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customStyle="1" w:styleId="BodyText21">
    <w:name w:val="Body Text 21"/>
    <w:basedOn w:val="Normal"/>
    <w:rsid w:val="003509CB"/>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ompras">
    <w:name w:val="compras"/>
    <w:rsid w:val="003509CB"/>
    <w:pPr>
      <w:spacing w:after="0" w:line="240" w:lineRule="auto"/>
      <w:jc w:val="both"/>
    </w:pPr>
    <w:rPr>
      <w:rFonts w:ascii="Times New Roman" w:eastAsia="Times New Roman" w:hAnsi="Times New Roman" w:cs="Times New Roman"/>
      <w:kern w:val="24"/>
      <w:sz w:val="24"/>
      <w:szCs w:val="20"/>
    </w:rPr>
  </w:style>
  <w:style w:type="paragraph" w:styleId="Recuodecorpodetexto2">
    <w:name w:val="Body Text Indent 2"/>
    <w:basedOn w:val="Normal"/>
    <w:link w:val="Recuodecorpodetexto2Char"/>
    <w:uiPriority w:val="99"/>
    <w:unhideWhenUsed/>
    <w:rsid w:val="003509CB"/>
    <w:pPr>
      <w:spacing w:after="120" w:line="480" w:lineRule="auto"/>
      <w:ind w:left="283"/>
    </w:pPr>
  </w:style>
  <w:style w:type="character" w:customStyle="1" w:styleId="Recuodecorpodetexto2Char">
    <w:name w:val="Recuo de corpo de texto 2 Char"/>
    <w:basedOn w:val="Fontepargpadro"/>
    <w:link w:val="Recuodecorpodetexto2"/>
    <w:uiPriority w:val="99"/>
    <w:rsid w:val="003509CB"/>
  </w:style>
  <w:style w:type="paragraph" w:customStyle="1" w:styleId="Cap">
    <w:name w:val="Cap"/>
    <w:basedOn w:val="Normal"/>
    <w:rsid w:val="003509CB"/>
    <w:pPr>
      <w:spacing w:before="360" w:after="240"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5420">
      <w:bodyDiv w:val="1"/>
      <w:marLeft w:val="0"/>
      <w:marRight w:val="0"/>
      <w:marTop w:val="0"/>
      <w:marBottom w:val="0"/>
      <w:divBdr>
        <w:top w:val="none" w:sz="0" w:space="0" w:color="auto"/>
        <w:left w:val="none" w:sz="0" w:space="0" w:color="auto"/>
        <w:bottom w:val="none" w:sz="0" w:space="0" w:color="auto"/>
        <w:right w:val="none" w:sz="0" w:space="0" w:color="auto"/>
      </w:divBdr>
    </w:div>
    <w:div w:id="525291609">
      <w:bodyDiv w:val="1"/>
      <w:marLeft w:val="0"/>
      <w:marRight w:val="0"/>
      <w:marTop w:val="0"/>
      <w:marBottom w:val="0"/>
      <w:divBdr>
        <w:top w:val="none" w:sz="0" w:space="0" w:color="auto"/>
        <w:left w:val="none" w:sz="0" w:space="0" w:color="auto"/>
        <w:bottom w:val="none" w:sz="0" w:space="0" w:color="auto"/>
        <w:right w:val="none" w:sz="0" w:space="0" w:color="auto"/>
      </w:divBdr>
    </w:div>
    <w:div w:id="744425271">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cao@crn2.org.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istraca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8F7D3-A233-45D9-8026-58414C23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9035</Words>
  <Characters>48793</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2012-01-04T18:24:00Z</cp:lastPrinted>
  <dcterms:created xsi:type="dcterms:W3CDTF">2016-10-21T21:01:00Z</dcterms:created>
  <dcterms:modified xsi:type="dcterms:W3CDTF">2016-10-21T21:01:00Z</dcterms:modified>
</cp:coreProperties>
</file>