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48"/>
        <w:gridCol w:w="413"/>
        <w:gridCol w:w="774"/>
        <w:gridCol w:w="138"/>
        <w:gridCol w:w="644"/>
        <w:gridCol w:w="4051"/>
      </w:tblGrid>
      <w:tr w:rsidR="008D531A" w:rsidRPr="003546AD" w:rsidTr="000070D6">
        <w:tc>
          <w:tcPr>
            <w:tcW w:w="9039" w:type="dxa"/>
            <w:gridSpan w:val="8"/>
          </w:tcPr>
          <w:p w:rsidR="008D531A" w:rsidRDefault="008D531A" w:rsidP="000070D6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546AD">
              <w:rPr>
                <w:rFonts w:ascii="Arial" w:hAnsi="Arial" w:cs="Arial"/>
                <w:color w:val="auto"/>
                <w:sz w:val="32"/>
                <w:szCs w:val="32"/>
              </w:rPr>
              <w:t>Formulário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>:</w:t>
            </w:r>
          </w:p>
          <w:p w:rsidR="008D531A" w:rsidRPr="003546AD" w:rsidRDefault="008D531A" w:rsidP="000070D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46AD">
              <w:rPr>
                <w:rFonts w:ascii="Arial" w:hAnsi="Arial" w:cs="Arial"/>
                <w:b/>
                <w:bCs/>
                <w:sz w:val="32"/>
                <w:szCs w:val="32"/>
              </w:rPr>
              <w:t>Compartilhando experiências: incentivo à amamentação</w:t>
            </w:r>
          </w:p>
        </w:tc>
      </w:tr>
      <w:tr w:rsidR="008D531A" w:rsidRPr="003A6D6F" w:rsidTr="000070D6">
        <w:tc>
          <w:tcPr>
            <w:tcW w:w="959" w:type="dxa"/>
          </w:tcPr>
          <w:p w:rsidR="008D531A" w:rsidRPr="003A6D6F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Nome</w:t>
            </w:r>
          </w:p>
        </w:tc>
        <w:sdt>
          <w:sdtPr>
            <w:rPr>
              <w:rFonts w:ascii="Arial" w:hAnsi="Arial" w:cs="Arial"/>
              <w:color w:val="auto"/>
            </w:rPr>
            <w:id w:val="764505134"/>
            <w:placeholder>
              <w:docPart w:val="E730BE593DD24177A4D3D6040DD25D9A"/>
            </w:placeholder>
            <w:showingPlcHdr/>
          </w:sdtPr>
          <w:sdtContent>
            <w:tc>
              <w:tcPr>
                <w:tcW w:w="8080" w:type="dxa"/>
                <w:gridSpan w:val="7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</w:t>
                </w:r>
              </w:p>
            </w:tc>
          </w:sdtContent>
        </w:sdt>
      </w:tr>
      <w:tr w:rsidR="008D531A" w:rsidRPr="00F84B23" w:rsidTr="000070D6">
        <w:trPr>
          <w:trHeight w:val="480"/>
        </w:trPr>
        <w:tc>
          <w:tcPr>
            <w:tcW w:w="9039" w:type="dxa"/>
            <w:gridSpan w:val="8"/>
          </w:tcPr>
          <w:p w:rsidR="008D531A" w:rsidRPr="00F84B23" w:rsidRDefault="008D531A" w:rsidP="000070D6">
            <w:pPr>
              <w:pStyle w:val="Default"/>
              <w:spacing w:after="240" w:line="276" w:lineRule="auto"/>
            </w:pPr>
            <w:r>
              <w:rPr>
                <w:rFonts w:ascii="Arial" w:hAnsi="Arial" w:cs="Arial"/>
                <w:noProof/>
                <w:color w:val="auto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9C9D3D" wp14:editId="3A4900A2">
                      <wp:simplePos x="0" y="0"/>
                      <wp:positionH relativeFrom="column">
                        <wp:posOffset>4749165</wp:posOffset>
                      </wp:positionH>
                      <wp:positionV relativeFrom="paragraph">
                        <wp:posOffset>30480</wp:posOffset>
                      </wp:positionV>
                      <wp:extent cx="295275" cy="238125"/>
                      <wp:effectExtent l="9525" t="6985" r="9525" b="12065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531A" w:rsidRDefault="008D531A" w:rsidP="008D5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C9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373.95pt;margin-top:2.4pt;width:2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7zLQIAAFUEAAAOAAAAZHJzL2Uyb0RvYy54bWysVNtu2zAMfR+wfxD0vjjxkjU14hRdugwD&#10;ugvQ7QMYWY6FyaImKbGzry8lu1l2exnmB0GUqMPDQ9Krm77V7CidV2hKPptMOZNGYKXMvuRfPm9f&#10;LDnzAUwFGo0s+Ul6frN+/mzV2ULm2KCupGMEYnzR2ZI3Idgiy7xoZAt+glYauqzRtRDIdPusctAR&#10;equzfDp9lXXoKutQSO/p9G645OuEX9dShI917WVguuTELaTVpXUX12y9gmLvwDZKjDTgH1i0oAwF&#10;PUPdQQB2cOo3qFYJhx7rMBHYZljXSsiUA2Uzm/6SzUMDVqZcSBxvzzL5/wcrPhw/Oaaqks85M9BS&#10;iTagemCVZEH2Adk8atRZX5DrgyXn0L/Gnmqd8vX2HsVXzwxuGjB7eescdo2EijjO4svs4umA4yPI&#10;rnuPFQWDQ8AE1NeujQKSJIzQqVanc32IBxN0mF8v8qsFZ4Ku8pfLWb5IEaB4emydD28ltixuSu6o&#10;/Akcjvc+RDJQPLnEWB61qrZK62S4/W6jHTsCtco2fSP6T27asK7kRGQx5P9XiGn6/gTRqkA9r1Vb&#10;8uXZCYqo2htTpY4MoPSwJ8rajDJG5QYNQ7/rx7LssDqRoA6H3qZZpE2D7jtnHfV1yf23AzjJmX5n&#10;qCjXs/k8DkIy5ournAx3ebO7vAEjCKrkgbNhuwnD8BysU/uGIg1tYPCWClmrJHKs+MBq5E29m7Qf&#10;5ywOx6WdvH78DdaPAAAA//8DAFBLAwQUAAYACAAAACEAX3yE7t4AAAAIAQAADwAAAGRycy9kb3du&#10;cmV2LnhtbEyPzU7DMBCE70i8g7VIXBB1aK2mCXEqhASCWylVubrxNonwT7DdNLw9ywmOoxnNfFOt&#10;J2vYiCH23km4m2XA0DVe966VsHt/ul0Bi0k5rYx3KOEbI6zry4tKldqf3RuO29QyKnGxVBK6lIaS&#10;89h0aFWc+QEdeUcfrEokQ8t1UGcqt4bPs2zJreodLXRqwMcOm8/tyUpYiZfxI74uNvtmeTRFusnH&#10;568g5fXV9HAPLOGU/sLwi0/oUBPTwZ+cjsxIyEVeUFSCoAfk54UQwA6k5wvgdcX/H6h/AAAA//8D&#10;AFBLAQItABQABgAIAAAAIQC2gziS/gAAAOEBAAATAAAAAAAAAAAAAAAAAAAAAABbQ29udGVudF9U&#10;eXBlc10ueG1sUEsBAi0AFAAGAAgAAAAhADj9If/WAAAAlAEAAAsAAAAAAAAAAAAAAAAALwEAAF9y&#10;ZWxzLy5yZWxzUEsBAi0AFAAGAAgAAAAhABm+fvMtAgAAVQQAAA4AAAAAAAAAAAAAAAAALgIAAGRy&#10;cy9lMm9Eb2MueG1sUEsBAi0AFAAGAAgAAAAhAF98hO7eAAAACAEAAA8AAAAAAAAAAAAAAAAAhwQA&#10;AGRycy9kb3ducmV2LnhtbFBLBQYAAAAABAAEAPMAAACSBQAAAAA=&#10;">
                      <v:textbox>
                        <w:txbxContent>
                          <w:p w:rsidR="008D531A" w:rsidRDefault="008D531A" w:rsidP="008D53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auto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AA07AB" wp14:editId="1EF4E32B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30480</wp:posOffset>
                      </wp:positionV>
                      <wp:extent cx="295275" cy="238125"/>
                      <wp:effectExtent l="9525" t="6985" r="9525" b="1206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531A" w:rsidRDefault="008D531A" w:rsidP="008D5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A07AB" id="Caixa de texto 3" o:spid="_x0000_s1027" type="#_x0000_t202" style="position:absolute;margin-left:274.95pt;margin-top:2.4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IALwIAAFwEAAAOAAAAZHJzL2Uyb0RvYy54bWysVNtu2zAMfR+wfxD0vjhxkjU14hRdugwD&#10;ugvQ7QMYWY6FyaImKbGzry8lp2l2exnmB0GUqMPDQ9LLm77V7CCdV2hKPhmNOZNGYKXMruRfv2xe&#10;LTjzAUwFGo0s+VF6frN6+WLZ2ULm2KCupGMEYnzR2ZI3Idgiy7xoZAt+hFYauqzRtRDIdLusctAR&#10;equzfDx+nXXoKutQSO/p9G645KuEX9dShE917WVguuTELaTVpXUb12y1hGLnwDZKnGjAP7BoQRkK&#10;eoa6gwBs79RvUK0SDj3WYSSwzbCulZApB8pmMv4lm4cGrEy5kDjenmXy/w9WfDx8dkxVJZ9yZqCl&#10;Eq1B9cAqyYLsA7Jp1KizviDXB0vOoX+DPdU65evtPYpvnhlcN2B28tY57BoJFXGcxJfZxdMBx0eQ&#10;bfcBKwoG+4AJqK9dGwUkSRihU62O5/oQDyboML+e51dzzgRd5dPFJJ+nCFA8PbbOh3cSWxY3JXdU&#10;/gQOh3sfIhkonlxiLI9aVRuldTLcbrvWjh2AWmWTvhP6T27asK7kRGQ+5P9XiHH6/gTRqkA9r1Vb&#10;8sXZCYqo2ltTpY4MoPSwJ8ranGSMyg0ahn7bp6oljaPEW6yOpKvDocVpJGnToPvBWUftXXL/fQ9O&#10;cqbfG6rN9WQ2i/OQjNn8KifDXd5sL2/ACIIqeeBs2K7DMEN769SuoUhDNxi8pXrWKmn9zOpEn1o4&#10;leA0bnFGLu3k9fxTWD0CAAD//wMAUEsDBBQABgAIAAAAIQBOI30c3gAAAAgBAAAPAAAAZHJzL2Rv&#10;d25yZXYueG1sTI/BTsMwEETvSPyDtUhcEHVo09CEOBVCAsEN2gqubrxNIux1iN00/D3LCY6jGc28&#10;KdeTs2LEIXSeFNzMEhBItTcdNQp228frFYgQNRltPaGCbwywrs7PSl0Yf6I3HDexEVxCodAK2hj7&#10;QspQt+h0mPkeib2DH5yOLIdGmkGfuNxZOU+STDrdES+0useHFuvPzdEpWKXP40d4Wby+19nB5vHq&#10;dnz6GpS6vJju70BEnOJfGH7xGR0qZtr7I5kgrIJlmuccVZDyA/aXeZaC2LOeL0BWpfx/oPoBAAD/&#10;/wMAUEsBAi0AFAAGAAgAAAAhALaDOJL+AAAA4QEAABMAAAAAAAAAAAAAAAAAAAAAAFtDb250ZW50&#10;X1R5cGVzXS54bWxQSwECLQAUAAYACAAAACEAOP0h/9YAAACUAQAACwAAAAAAAAAAAAAAAAAvAQAA&#10;X3JlbHMvLnJlbHNQSwECLQAUAAYACAAAACEAmBVSAC8CAABcBAAADgAAAAAAAAAAAAAAAAAuAgAA&#10;ZHJzL2Uyb0RvYy54bWxQSwECLQAUAAYACAAAACEATiN9HN4AAAAIAQAADwAAAAAAAAAAAAAAAACJ&#10;BAAAZHJzL2Rvd25yZXYueG1sUEsFBgAAAAAEAAQA8wAAAJQFAAAAAA==&#10;">
                      <v:textbox>
                        <w:txbxContent>
                          <w:p w:rsidR="008D531A" w:rsidRDefault="008D531A" w:rsidP="008D53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auto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BBBD5E" wp14:editId="445C8355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30480</wp:posOffset>
                      </wp:positionV>
                      <wp:extent cx="295275" cy="238125"/>
                      <wp:effectExtent l="9525" t="6985" r="9525" b="1206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531A" w:rsidRDefault="008D531A" w:rsidP="008D53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BBD5E" id="Caixa de texto 2" o:spid="_x0000_s1028" type="#_x0000_t202" style="position:absolute;margin-left:66.45pt;margin-top:2.4pt;width:23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SJLwIAAFwEAAAOAAAAZHJzL2Uyb0RvYy54bWysVNtu2zAMfR+wfxD0vjjxkjU14hRdugwD&#10;ugvQ7QMYWY6FyaImKbGzry8lu1l2exnmB0GUqEPyHNKrm77V7CidV2hKPptMOZNGYKXMvuRfPm9f&#10;LDnzAUwFGo0s+Ul6frN+/mzV2ULm2KCupGMEYnzR2ZI3Idgiy7xoZAt+glYauqzRtRDIdPusctAR&#10;equzfDp9lXXoKutQSO/p9G645OuEX9dShI917WVguuSUW0irS+surtl6BcXegW2UGNOAf8iiBWUo&#10;6BnqDgKwg1O/QbVKOPRYh4nANsO6VkKmGqia2fSXah4asDLVQuR4e6bJ/z9Y8eH4yTFVlTznzEBL&#10;Em1A9cAqyYLsA7I8ctRZX5DrgyXn0L/GnrRO9Xp7j+KrZwY3DZi9vHUOu0ZCRTnO4svs4umA4yPI&#10;rnuPFQWDQ8AE1NeujQQSJYzQSavTWR/Kgwk6zK8X+dWCM0FX+cvlLF+kCFA8PbbOh7cSWxY3JXck&#10;fwKH470PMRkonlxiLI9aVVuldTLcfrfRjh2BWmWbvhH9JzdtWFdySmQx1P9XiGn6/gTRqkA9r1Vb&#10;8uXZCYrI2htTpY4MoPSwp5S1GWmMzA0chn7Xj6qN6uywOhGvDocWp5GkTYPuO2cdtXfJ/bcDOMmZ&#10;fmdIm+vZfB7nIRnzxVVOhru82V3egBEEVfLA2bDdhGGGDtapfUORhm4weEt61ipxHYUfshrTpxZO&#10;EozjFmfk0k5eP34K60cAAAD//wMAUEsDBBQABgAIAAAAIQBykfrX3AAAAAgBAAAPAAAAZHJzL2Rv&#10;d25yZXYueG1sTI/NTsMwEITvSLyDtUhcEHVIorYJcSqEBIIbFARXN94mEfE62G4a3p7tCY6fZjQ/&#10;1Wa2g5jQh96RgptFAgKpcaanVsH728P1GkSImoweHKGCHwywqc/PKl0ad6RXnLaxFRxCodQKuhjH&#10;UsrQdGh1WLgRibW981ZHRt9K4/WRw+0g0yRZSqt74oZOj3jfYfO1PVgF6/xp+gzP2ctHs9wPRbxa&#10;TY/fXqnLi/nuFkTEOf6Z4TSfp0PNm3buQCaIgTlLC7YqyPnBSV8VOYgdc5qBrCv5/0D9CwAA//8D&#10;AFBLAQItABQABgAIAAAAIQC2gziS/gAAAOEBAAATAAAAAAAAAAAAAAAAAAAAAABbQ29udGVudF9U&#10;eXBlc10ueG1sUEsBAi0AFAAGAAgAAAAhADj9If/WAAAAlAEAAAsAAAAAAAAAAAAAAAAALwEAAF9y&#10;ZWxzLy5yZWxzUEsBAi0AFAAGAAgAAAAhADxARIkvAgAAXAQAAA4AAAAAAAAAAAAAAAAALgIAAGRy&#10;cy9lMm9Eb2MueG1sUEsBAi0AFAAGAAgAAAAhAHKR+tfcAAAACAEAAA8AAAAAAAAAAAAAAAAAiQQA&#10;AGRycy9kb3ducmV2LnhtbFBLBQYAAAAABAAEAPMAAACSBQAAAAA=&#10;">
                      <v:textbox>
                        <w:txbxContent>
                          <w:p w:rsidR="008D531A" w:rsidRDefault="008D531A" w:rsidP="008D53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uto"/>
              </w:rPr>
              <w:t xml:space="preserve">Nutricionista           Técnico em Nutrição e Dietética            Acadêmico </w:t>
            </w:r>
          </w:p>
        </w:tc>
      </w:tr>
      <w:tr w:rsidR="008D531A" w:rsidRPr="003A6D6F" w:rsidTr="000070D6">
        <w:trPr>
          <w:trHeight w:val="420"/>
        </w:trPr>
        <w:tc>
          <w:tcPr>
            <w:tcW w:w="3936" w:type="dxa"/>
            <w:gridSpan w:val="6"/>
          </w:tcPr>
          <w:p w:rsidR="008D531A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Número do CRN-2</w:t>
            </w:r>
          </w:p>
        </w:tc>
        <w:sdt>
          <w:sdtPr>
            <w:rPr>
              <w:rFonts w:ascii="Arial" w:hAnsi="Arial" w:cs="Arial"/>
              <w:color w:val="auto"/>
            </w:rPr>
            <w:id w:val="2015039795"/>
            <w:placeholder>
              <w:docPart w:val="32F9A79118384D989F10AFB1B4D54983"/>
            </w:placeholder>
            <w:showingPlcHdr/>
          </w:sdtPr>
          <w:sdtContent>
            <w:tc>
              <w:tcPr>
                <w:tcW w:w="5103" w:type="dxa"/>
                <w:gridSpan w:val="2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</w:t>
                </w:r>
              </w:p>
            </w:tc>
          </w:sdtContent>
        </w:sdt>
      </w:tr>
      <w:tr w:rsidR="008D531A" w:rsidRPr="003A6D6F" w:rsidTr="000070D6">
        <w:trPr>
          <w:trHeight w:val="555"/>
        </w:trPr>
        <w:tc>
          <w:tcPr>
            <w:tcW w:w="4644" w:type="dxa"/>
            <w:gridSpan w:val="7"/>
          </w:tcPr>
          <w:p w:rsidR="008D531A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Se acadêmico: nome e número do CRN-2 do nutricionista supervisor do estágio.</w:t>
            </w:r>
          </w:p>
        </w:tc>
        <w:sdt>
          <w:sdtPr>
            <w:rPr>
              <w:rFonts w:ascii="Arial" w:hAnsi="Arial" w:cs="Arial"/>
              <w:color w:val="auto"/>
            </w:rPr>
            <w:id w:val="-214054851"/>
            <w:placeholder>
              <w:docPart w:val="4DA2FB5441DD4C06914F3311B976DE17"/>
            </w:placeholder>
            <w:showingPlcHdr/>
          </w:sdtPr>
          <w:sdtContent>
            <w:bookmarkStart w:id="0" w:name="_GoBack" w:displacedByCustomXml="prev"/>
            <w:tc>
              <w:tcPr>
                <w:tcW w:w="4395" w:type="dxa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</w:tr>
      <w:tr w:rsidR="008D531A" w:rsidRPr="003A6D6F" w:rsidTr="000070D6">
        <w:tc>
          <w:tcPr>
            <w:tcW w:w="1526" w:type="dxa"/>
            <w:gridSpan w:val="2"/>
          </w:tcPr>
          <w:p w:rsidR="008D531A" w:rsidRPr="003A6D6F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Endereço</w:t>
            </w:r>
          </w:p>
        </w:tc>
        <w:sdt>
          <w:sdtPr>
            <w:rPr>
              <w:rFonts w:ascii="Arial" w:hAnsi="Arial" w:cs="Arial"/>
              <w:color w:val="auto"/>
            </w:rPr>
            <w:id w:val="738909310"/>
            <w:placeholder>
              <w:docPart w:val="8A8C3EF7A2F64EB488075D6613978EB7"/>
            </w:placeholder>
            <w:showingPlcHdr/>
          </w:sdtPr>
          <w:sdtContent>
            <w:tc>
              <w:tcPr>
                <w:tcW w:w="7513" w:type="dxa"/>
                <w:gridSpan w:val="6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D531A" w:rsidRPr="003A6D6F" w:rsidTr="000070D6">
        <w:tc>
          <w:tcPr>
            <w:tcW w:w="2518" w:type="dxa"/>
            <w:gridSpan w:val="3"/>
          </w:tcPr>
          <w:p w:rsidR="008D531A" w:rsidRPr="003A6D6F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Município de atuação</w:t>
            </w:r>
          </w:p>
        </w:tc>
        <w:sdt>
          <w:sdtPr>
            <w:rPr>
              <w:rFonts w:ascii="Arial" w:hAnsi="Arial" w:cs="Arial"/>
              <w:color w:val="auto"/>
            </w:rPr>
            <w:id w:val="1211846319"/>
            <w:placeholder>
              <w:docPart w:val="7F1758ED33C64F1F894CF6464A1D5F61"/>
            </w:placeholder>
            <w:showingPlcHdr/>
          </w:sdtPr>
          <w:sdtContent>
            <w:tc>
              <w:tcPr>
                <w:tcW w:w="6521" w:type="dxa"/>
                <w:gridSpan w:val="5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D531A" w:rsidRPr="003A6D6F" w:rsidTr="000070D6">
        <w:tc>
          <w:tcPr>
            <w:tcW w:w="3794" w:type="dxa"/>
            <w:gridSpan w:val="5"/>
          </w:tcPr>
          <w:p w:rsidR="008D531A" w:rsidRPr="003A6D6F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Título da experiência (trabalho)</w:t>
            </w:r>
          </w:p>
        </w:tc>
        <w:sdt>
          <w:sdtPr>
            <w:rPr>
              <w:rFonts w:ascii="Arial" w:hAnsi="Arial" w:cs="Arial"/>
              <w:color w:val="auto"/>
            </w:rPr>
            <w:id w:val="-719287328"/>
            <w:placeholder>
              <w:docPart w:val="F2C5FDF179924CB6A1FE1B5178C68822"/>
            </w:placeholder>
            <w:showingPlcHdr/>
          </w:sdtPr>
          <w:sdtContent>
            <w:tc>
              <w:tcPr>
                <w:tcW w:w="5245" w:type="dxa"/>
                <w:gridSpan w:val="3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D531A" w:rsidRPr="003A6D6F" w:rsidTr="000070D6">
        <w:trPr>
          <w:trHeight w:val="664"/>
        </w:trPr>
        <w:tc>
          <w:tcPr>
            <w:tcW w:w="2943" w:type="dxa"/>
            <w:gridSpan w:val="4"/>
          </w:tcPr>
          <w:p w:rsidR="008D531A" w:rsidRPr="003A6D6F" w:rsidRDefault="008D531A" w:rsidP="000070D6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Síntese da experiência (aproximadamente 3 mil caracteres com espaço)</w:t>
            </w:r>
          </w:p>
        </w:tc>
        <w:sdt>
          <w:sdtPr>
            <w:rPr>
              <w:rFonts w:ascii="Arial" w:hAnsi="Arial" w:cs="Arial"/>
              <w:color w:val="auto"/>
            </w:rPr>
            <w:id w:val="1705525686"/>
            <w:placeholder>
              <w:docPart w:val="1B1532AD92FC4DB0A4BE34C1E584D37E"/>
            </w:placeholder>
            <w:showingPlcHdr/>
          </w:sdtPr>
          <w:sdtContent>
            <w:tc>
              <w:tcPr>
                <w:tcW w:w="6096" w:type="dxa"/>
                <w:gridSpan w:val="4"/>
              </w:tcPr>
              <w:p w:rsidR="008D531A" w:rsidRPr="003A6D6F" w:rsidRDefault="008D531A" w:rsidP="000070D6">
                <w:pPr>
                  <w:pStyle w:val="Default"/>
                  <w:spacing w:after="240" w:line="276" w:lineRule="auto"/>
                  <w:rPr>
                    <w:rFonts w:ascii="Arial" w:hAnsi="Arial" w:cs="Arial"/>
                    <w:color w:val="auto"/>
                  </w:rPr>
                </w:pPr>
                <w:r w:rsidRPr="00780F0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D531A" w:rsidRPr="003A6D6F" w:rsidTr="000070D6">
        <w:trPr>
          <w:trHeight w:val="1468"/>
        </w:trPr>
        <w:tc>
          <w:tcPr>
            <w:tcW w:w="9039" w:type="dxa"/>
            <w:gridSpan w:val="8"/>
          </w:tcPr>
          <w:p w:rsidR="008D531A" w:rsidRPr="003546AD" w:rsidRDefault="008D531A" w:rsidP="000070D6">
            <w:pPr>
              <w:pStyle w:val="Default"/>
              <w:spacing w:after="240"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8D531A" w:rsidRPr="003A6D6F" w:rsidRDefault="008D531A" w:rsidP="000070D6">
            <w:pPr>
              <w:pStyle w:val="Default"/>
              <w:spacing w:after="240" w:line="27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Eu, </w:t>
            </w:r>
            <w:sdt>
              <w:sdtPr>
                <w:rPr>
                  <w:rFonts w:ascii="Arial" w:hAnsi="Arial" w:cs="Arial"/>
                  <w:color w:val="auto"/>
                </w:rPr>
                <w:id w:val="1797025295"/>
                <w:placeholder>
                  <w:docPart w:val="28573F35EACB401BB264546A18F7986B"/>
                </w:placeholder>
              </w:sdtPr>
              <w:sdtContent>
                <w:r>
                  <w:rPr>
                    <w:rFonts w:ascii="Arial" w:hAnsi="Arial" w:cs="Arial"/>
                    <w:color w:val="auto"/>
                  </w:rPr>
                  <w:t>_______________________________</w:t>
                </w:r>
                <w:proofErr w:type="gramStart"/>
                <w:r>
                  <w:rPr>
                    <w:rFonts w:ascii="Arial" w:hAnsi="Arial" w:cs="Arial"/>
                    <w:color w:val="auto"/>
                  </w:rPr>
                  <w:t>_</w:t>
                </w:r>
              </w:sdtContent>
            </w:sdt>
            <w:r>
              <w:rPr>
                <w:rFonts w:ascii="Arial" w:hAnsi="Arial" w:cs="Arial"/>
                <w:color w:val="auto"/>
              </w:rPr>
              <w:t>,  acima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descrito, declaro que conheço o regulamento desta ação e autorizo a publicação do material enviado (texto e fotos)</w:t>
            </w:r>
            <w:r w:rsidRPr="0042432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nos</w:t>
            </w:r>
            <w:r w:rsidRPr="00424323">
              <w:rPr>
                <w:rFonts w:ascii="Arial" w:hAnsi="Arial" w:cs="Arial"/>
                <w:color w:val="auto"/>
              </w:rPr>
              <w:t xml:space="preserve"> meios de comunicação </w:t>
            </w:r>
            <w:r>
              <w:rPr>
                <w:rFonts w:ascii="Arial" w:hAnsi="Arial" w:cs="Arial"/>
                <w:color w:val="auto"/>
              </w:rPr>
              <w:t xml:space="preserve">do CRN-2 </w:t>
            </w:r>
            <w:r w:rsidRPr="00424323">
              <w:rPr>
                <w:rFonts w:ascii="Arial" w:hAnsi="Arial" w:cs="Arial"/>
                <w:color w:val="auto"/>
              </w:rPr>
              <w:t xml:space="preserve">ou em local que </w:t>
            </w:r>
            <w:r>
              <w:rPr>
                <w:rFonts w:ascii="Arial" w:hAnsi="Arial" w:cs="Arial"/>
                <w:color w:val="auto"/>
              </w:rPr>
              <w:t xml:space="preserve">a instituição </w:t>
            </w:r>
            <w:r w:rsidRPr="00424323">
              <w:rPr>
                <w:rFonts w:ascii="Arial" w:hAnsi="Arial" w:cs="Arial"/>
                <w:color w:val="auto"/>
              </w:rPr>
              <w:t xml:space="preserve">considerar apropriado, sem limite de prazo. </w:t>
            </w:r>
          </w:p>
        </w:tc>
      </w:tr>
    </w:tbl>
    <w:p w:rsidR="00DB1D86" w:rsidRDefault="00DB1D86"/>
    <w:sectPr w:rsidR="00DB1D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31A" w:rsidRDefault="008D531A" w:rsidP="008D531A">
      <w:pPr>
        <w:spacing w:after="0" w:line="240" w:lineRule="auto"/>
      </w:pPr>
      <w:r>
        <w:separator/>
      </w:r>
    </w:p>
  </w:endnote>
  <w:endnote w:type="continuationSeparator" w:id="0">
    <w:p w:rsidR="008D531A" w:rsidRDefault="008D531A" w:rsidP="008D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31A" w:rsidRDefault="008D531A" w:rsidP="008D531A">
      <w:pPr>
        <w:spacing w:after="0" w:line="240" w:lineRule="auto"/>
      </w:pPr>
      <w:r>
        <w:separator/>
      </w:r>
    </w:p>
  </w:footnote>
  <w:footnote w:type="continuationSeparator" w:id="0">
    <w:p w:rsidR="008D531A" w:rsidRDefault="008D531A" w:rsidP="008D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31A" w:rsidRDefault="008D531A">
    <w:pPr>
      <w:pStyle w:val="Cabealho"/>
    </w:pPr>
    <w:r w:rsidRPr="00A73ACC">
      <w:drawing>
        <wp:anchor distT="0" distB="0" distL="114300" distR="114300" simplePos="0" relativeHeight="251659264" behindDoc="1" locked="0" layoutInCell="1" allowOverlap="1" wp14:anchorId="4A414919" wp14:editId="459E251D">
          <wp:simplePos x="0" y="0"/>
          <wp:positionH relativeFrom="margin">
            <wp:align>center</wp:align>
          </wp:positionH>
          <wp:positionV relativeFrom="paragraph">
            <wp:posOffset>-162560</wp:posOffset>
          </wp:positionV>
          <wp:extent cx="1076325" cy="935990"/>
          <wp:effectExtent l="0" t="0" r="9525" b="0"/>
          <wp:wrapTopAndBottom/>
          <wp:docPr id="12" name="Imagem 12" descr="\\Win-t3sqdoucr2s\servidor\TÉCNICO\Assessoria Comunicação\2017\Eventos diversos\Amamentação\art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in-t3sqdoucr2s\servidor\TÉCNICO\Assessoria Comunicação\2017\Eventos diversos\Amamentação\art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1A"/>
    <w:rsid w:val="008D531A"/>
    <w:rsid w:val="00D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A070E0-961C-45C5-8B7C-82BC3235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D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D531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D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31A"/>
  </w:style>
  <w:style w:type="paragraph" w:styleId="Rodap">
    <w:name w:val="footer"/>
    <w:basedOn w:val="Normal"/>
    <w:link w:val="RodapChar"/>
    <w:uiPriority w:val="99"/>
    <w:unhideWhenUsed/>
    <w:rsid w:val="008D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30BE593DD24177A4D3D6040DD25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50B5F-8403-48F2-8C2B-57DB81A0604A}"/>
      </w:docPartPr>
      <w:docPartBody>
        <w:p w:rsidR="00000000" w:rsidRDefault="00B459DE" w:rsidP="00B459DE">
          <w:pPr>
            <w:pStyle w:val="E730BE593DD24177A4D3D6040DD25D9A"/>
          </w:pPr>
          <w:r w:rsidRPr="00780F0B">
            <w:rPr>
              <w:rStyle w:val="TextodoEspaoReservado"/>
            </w:rPr>
            <w:t>Clique aqui para digitar texto</w:t>
          </w:r>
        </w:p>
      </w:docPartBody>
    </w:docPart>
    <w:docPart>
      <w:docPartPr>
        <w:name w:val="32F9A79118384D989F10AFB1B4D54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88741-FB10-4D26-AE29-4947965396A2}"/>
      </w:docPartPr>
      <w:docPartBody>
        <w:p w:rsidR="00000000" w:rsidRDefault="00B459DE" w:rsidP="00B459DE">
          <w:pPr>
            <w:pStyle w:val="32F9A79118384D989F10AFB1B4D54983"/>
          </w:pPr>
          <w:r w:rsidRPr="00780F0B">
            <w:rPr>
              <w:rStyle w:val="TextodoEspaoReservado"/>
            </w:rPr>
            <w:t>Clique aqui para digitar texto</w:t>
          </w:r>
        </w:p>
      </w:docPartBody>
    </w:docPart>
    <w:docPart>
      <w:docPartPr>
        <w:name w:val="4DA2FB5441DD4C06914F3311B976D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95024-22D2-4EE6-ABC7-455245205DD0}"/>
      </w:docPartPr>
      <w:docPartBody>
        <w:p w:rsidR="00000000" w:rsidRDefault="00B459DE" w:rsidP="00B459DE">
          <w:pPr>
            <w:pStyle w:val="4DA2FB5441DD4C06914F3311B976DE17"/>
          </w:pPr>
          <w:r w:rsidRPr="00780F0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8C3EF7A2F64EB488075D6613978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042DD-D945-4F3F-BB55-E50075F7B7DD}"/>
      </w:docPartPr>
      <w:docPartBody>
        <w:p w:rsidR="00000000" w:rsidRDefault="00B459DE" w:rsidP="00B459DE">
          <w:pPr>
            <w:pStyle w:val="8A8C3EF7A2F64EB488075D6613978EB7"/>
          </w:pPr>
          <w:r w:rsidRPr="00780F0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1758ED33C64F1F894CF6464A1D5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71C74-712F-44E0-ACC3-BE76167816D9}"/>
      </w:docPartPr>
      <w:docPartBody>
        <w:p w:rsidR="00000000" w:rsidRDefault="00B459DE" w:rsidP="00B459DE">
          <w:pPr>
            <w:pStyle w:val="7F1758ED33C64F1F894CF6464A1D5F61"/>
          </w:pPr>
          <w:r w:rsidRPr="00780F0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C5FDF179924CB6A1FE1B5178C68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5BCF0-0070-43C6-B434-2AEA41B1AE53}"/>
      </w:docPartPr>
      <w:docPartBody>
        <w:p w:rsidR="00000000" w:rsidRDefault="00B459DE" w:rsidP="00B459DE">
          <w:pPr>
            <w:pStyle w:val="F2C5FDF179924CB6A1FE1B5178C68822"/>
          </w:pPr>
          <w:r w:rsidRPr="00780F0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1532AD92FC4DB0A4BE34C1E584D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D1973-C6BF-4579-828C-6B5A9C402263}"/>
      </w:docPartPr>
      <w:docPartBody>
        <w:p w:rsidR="00000000" w:rsidRDefault="00B459DE" w:rsidP="00B459DE">
          <w:pPr>
            <w:pStyle w:val="1B1532AD92FC4DB0A4BE34C1E584D37E"/>
          </w:pPr>
          <w:r w:rsidRPr="00780F0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573F35EACB401BB264546A18F79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733EC-C400-428D-AC8B-9CB7134BC205}"/>
      </w:docPartPr>
      <w:docPartBody>
        <w:p w:rsidR="00000000" w:rsidRDefault="00B459DE" w:rsidP="00B459DE">
          <w:pPr>
            <w:pStyle w:val="28573F35EACB401BB264546A18F7986B"/>
          </w:pPr>
          <w:r w:rsidRPr="00780F0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DE"/>
    <w:rsid w:val="00B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59DE"/>
    <w:rPr>
      <w:color w:val="808080"/>
    </w:rPr>
  </w:style>
  <w:style w:type="paragraph" w:customStyle="1" w:styleId="E730BE593DD24177A4D3D6040DD25D9A">
    <w:name w:val="E730BE593DD24177A4D3D6040DD25D9A"/>
    <w:rsid w:val="00B459DE"/>
  </w:style>
  <w:style w:type="paragraph" w:customStyle="1" w:styleId="32F9A79118384D989F10AFB1B4D54983">
    <w:name w:val="32F9A79118384D989F10AFB1B4D54983"/>
    <w:rsid w:val="00B459DE"/>
  </w:style>
  <w:style w:type="paragraph" w:customStyle="1" w:styleId="4DA2FB5441DD4C06914F3311B976DE17">
    <w:name w:val="4DA2FB5441DD4C06914F3311B976DE17"/>
    <w:rsid w:val="00B459DE"/>
  </w:style>
  <w:style w:type="paragraph" w:customStyle="1" w:styleId="8A8C3EF7A2F64EB488075D6613978EB7">
    <w:name w:val="8A8C3EF7A2F64EB488075D6613978EB7"/>
    <w:rsid w:val="00B459DE"/>
  </w:style>
  <w:style w:type="paragraph" w:customStyle="1" w:styleId="7F1758ED33C64F1F894CF6464A1D5F61">
    <w:name w:val="7F1758ED33C64F1F894CF6464A1D5F61"/>
    <w:rsid w:val="00B459DE"/>
  </w:style>
  <w:style w:type="paragraph" w:customStyle="1" w:styleId="F2C5FDF179924CB6A1FE1B5178C68822">
    <w:name w:val="F2C5FDF179924CB6A1FE1B5178C68822"/>
    <w:rsid w:val="00B459DE"/>
  </w:style>
  <w:style w:type="paragraph" w:customStyle="1" w:styleId="1B1532AD92FC4DB0A4BE34C1E584D37E">
    <w:name w:val="1B1532AD92FC4DB0A4BE34C1E584D37E"/>
    <w:rsid w:val="00B459DE"/>
  </w:style>
  <w:style w:type="paragraph" w:customStyle="1" w:styleId="28573F35EACB401BB264546A18F7986B">
    <w:name w:val="28573F35EACB401BB264546A18F7986B"/>
    <w:rsid w:val="00B45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 - PC</dc:creator>
  <cp:keywords/>
  <dc:description/>
  <cp:lastModifiedBy>IMPRENSA - PC</cp:lastModifiedBy>
  <cp:revision>1</cp:revision>
  <dcterms:created xsi:type="dcterms:W3CDTF">2017-06-05T18:17:00Z</dcterms:created>
  <dcterms:modified xsi:type="dcterms:W3CDTF">2017-06-05T18:18:00Z</dcterms:modified>
</cp:coreProperties>
</file>